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CBA" w:rsidRDefault="00957A25">
      <w:pPr>
        <w:pStyle w:val="Corpodetexto"/>
        <w:ind w:left="4015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 w:bidi="ar-SA"/>
        </w:rPr>
        <w:drawing>
          <wp:inline distT="0" distB="0" distL="0" distR="0">
            <wp:extent cx="2826090" cy="9429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609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CBA" w:rsidRDefault="00836CBA">
      <w:pPr>
        <w:pStyle w:val="Corpodetexto"/>
        <w:rPr>
          <w:rFonts w:ascii="Times New Roman"/>
          <w:sz w:val="20"/>
        </w:rPr>
      </w:pPr>
    </w:p>
    <w:p w:rsidR="00836CBA" w:rsidRDefault="00836CBA">
      <w:pPr>
        <w:pStyle w:val="Corpodetexto"/>
        <w:spacing w:before="7"/>
        <w:rPr>
          <w:rFonts w:ascii="Times New Roman"/>
          <w:sz w:val="20"/>
        </w:rPr>
      </w:pPr>
    </w:p>
    <w:p w:rsidR="00836CBA" w:rsidRDefault="00957A25">
      <w:pPr>
        <w:pStyle w:val="Ttulo1"/>
        <w:spacing w:before="93"/>
        <w:ind w:left="0" w:right="1058"/>
        <w:jc w:val="right"/>
      </w:pPr>
      <w:r>
        <w:t>Data: 19/06/2015</w:t>
      </w:r>
    </w:p>
    <w:p w:rsidR="00836CBA" w:rsidRDefault="00957A25">
      <w:pPr>
        <w:spacing w:before="136"/>
        <w:ind w:left="3145"/>
        <w:rPr>
          <w:b/>
          <w:sz w:val="24"/>
        </w:rPr>
      </w:pPr>
      <w:r>
        <w:rPr>
          <w:b/>
          <w:sz w:val="24"/>
        </w:rPr>
        <w:t>Nota Técnica 26/2015</w:t>
      </w:r>
    </w:p>
    <w:p w:rsidR="00836CBA" w:rsidRDefault="00836CBA">
      <w:pPr>
        <w:pStyle w:val="Corpodetexto"/>
        <w:rPr>
          <w:b/>
          <w:sz w:val="20"/>
        </w:rPr>
      </w:pPr>
    </w:p>
    <w:p w:rsidR="00836CBA" w:rsidRDefault="00836CBA">
      <w:pPr>
        <w:pStyle w:val="Corpodetexto"/>
        <w:spacing w:before="1"/>
        <w:rPr>
          <w:b/>
          <w:sz w:val="20"/>
        </w:rPr>
      </w:pPr>
    </w:p>
    <w:p w:rsidR="00836CBA" w:rsidRDefault="00957A25">
      <w:pPr>
        <w:pStyle w:val="Corpodetexto"/>
        <w:spacing w:before="92" w:line="360" w:lineRule="auto"/>
        <w:ind w:left="102" w:right="1495"/>
      </w:pPr>
      <w:r>
        <w:rPr>
          <w:b/>
        </w:rPr>
        <w:t>Solicitante</w:t>
      </w:r>
      <w:r>
        <w:t>: Ângela Cristiane de Paiva Baptista – Escrivã do cartório da 18ª Câmara Cível – Unidade Raja Gabaglia - Belo Horizonte – Minas Gerais Desembargador José de Anchieta da Mota e Silva</w:t>
      </w:r>
    </w:p>
    <w:p w:rsidR="00836CBA" w:rsidRDefault="00957A25">
      <w:pPr>
        <w:spacing w:before="1"/>
        <w:ind w:left="102"/>
        <w:rPr>
          <w:sz w:val="24"/>
        </w:rPr>
      </w:pPr>
      <w:r>
        <w:rPr>
          <w:b/>
          <w:color w:val="212121"/>
          <w:sz w:val="24"/>
        </w:rPr>
        <w:t>P</w:t>
      </w:r>
      <w:r>
        <w:rPr>
          <w:b/>
          <w:sz w:val="24"/>
        </w:rPr>
        <w:t xml:space="preserve">rocesso: </w:t>
      </w:r>
      <w:r>
        <w:rPr>
          <w:sz w:val="24"/>
        </w:rPr>
        <w:t>1.0024.14.319680-6/001</w:t>
      </w:r>
    </w:p>
    <w:p w:rsidR="00836CBA" w:rsidRDefault="00957A25">
      <w:pPr>
        <w:pStyle w:val="Corpodetexto"/>
        <w:spacing w:before="137" w:line="360" w:lineRule="auto"/>
        <w:ind w:left="102" w:right="1423"/>
      </w:pPr>
      <w:r>
        <w:rPr>
          <w:b/>
        </w:rPr>
        <w:t xml:space="preserve">Agravada: </w:t>
      </w:r>
      <w:r>
        <w:t>M.</w:t>
      </w:r>
      <w:r>
        <w:t xml:space="preserve">, representada pela mãe </w:t>
      </w:r>
    </w:p>
    <w:p w:rsidR="00836CBA" w:rsidRDefault="00957A25">
      <w:pPr>
        <w:pStyle w:val="Corpodetexto"/>
        <w:ind w:left="102"/>
      </w:pPr>
      <w:r>
        <w:rPr>
          <w:b/>
        </w:rPr>
        <w:t xml:space="preserve">Agravante: </w:t>
      </w:r>
      <w:r>
        <w:t>Unimed-BH Cooperativa do Trabalho Médico LTDA</w:t>
      </w:r>
    </w:p>
    <w:p w:rsidR="00836CBA" w:rsidRDefault="00836CBA">
      <w:pPr>
        <w:pStyle w:val="Corpodetexto"/>
        <w:rPr>
          <w:sz w:val="26"/>
        </w:rPr>
      </w:pPr>
    </w:p>
    <w:p w:rsidR="00836CBA" w:rsidRDefault="00836CBA">
      <w:pPr>
        <w:pStyle w:val="Corpodetexto"/>
        <w:spacing w:before="1"/>
        <w:rPr>
          <w:sz w:val="22"/>
        </w:rPr>
      </w:pPr>
    </w:p>
    <w:p w:rsidR="00836CBA" w:rsidRDefault="00957A25">
      <w:pPr>
        <w:pStyle w:val="Ttulo1"/>
        <w:spacing w:line="360" w:lineRule="auto"/>
        <w:ind w:right="2332"/>
      </w:pPr>
      <w:r>
        <w:t>Tema: Therasuit terapia e Equoterapia em criança portadora de leucomalá</w:t>
      </w:r>
      <w:r>
        <w:t>cia periventricular e paralisia cerebral.</w:t>
      </w:r>
    </w:p>
    <w:p w:rsidR="00836CBA" w:rsidRDefault="00836CBA">
      <w:pPr>
        <w:pStyle w:val="Corpodetexto"/>
        <w:spacing w:before="10"/>
        <w:rPr>
          <w:b/>
          <w:sz w:val="35"/>
        </w:rPr>
      </w:pPr>
    </w:p>
    <w:p w:rsidR="00836CBA" w:rsidRDefault="00957A25">
      <w:pPr>
        <w:ind w:left="102"/>
        <w:rPr>
          <w:b/>
          <w:sz w:val="24"/>
        </w:rPr>
      </w:pPr>
      <w:r>
        <w:rPr>
          <w:b/>
          <w:sz w:val="24"/>
        </w:rPr>
        <w:t>SOLICITAÇÃO/ CASO CLÍNICO</w:t>
      </w:r>
    </w:p>
    <w:p w:rsidR="00836CBA" w:rsidRDefault="00836CBA">
      <w:pPr>
        <w:rPr>
          <w:sz w:val="24"/>
        </w:rPr>
        <w:sectPr w:rsidR="00836CBA">
          <w:footerReference w:type="default" r:id="rId9"/>
          <w:type w:val="continuous"/>
          <w:pgSz w:w="11910" w:h="16840"/>
          <w:pgMar w:top="1540" w:right="640" w:bottom="1120" w:left="1600" w:header="720" w:footer="922" w:gutter="0"/>
          <w:pgNumType w:start="1"/>
          <w:cols w:space="720"/>
        </w:sectPr>
      </w:pPr>
    </w:p>
    <w:p w:rsidR="00836CBA" w:rsidRDefault="00957A25">
      <w:pPr>
        <w:pStyle w:val="Corpodetexto"/>
        <w:ind w:left="101"/>
        <w:rPr>
          <w:sz w:val="20"/>
        </w:rPr>
      </w:pPr>
      <w:r>
        <w:rPr>
          <w:noProof/>
          <w:sz w:val="20"/>
          <w:lang w:val="pt-BR" w:eastAsia="pt-BR" w:bidi="ar-SA"/>
        </w:rPr>
        <w:lastRenderedPageBreak/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paragraph">
                  <wp:posOffset>1512570</wp:posOffset>
                </wp:positionV>
                <wp:extent cx="620395" cy="150495"/>
                <wp:effectExtent l="5080" t="10795" r="12700" b="10160"/>
                <wp:wrapNone/>
                <wp:docPr id="4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0395" cy="150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26" style="position:absolute;margin-left:228.65pt;margin-top:119.1pt;width:48.85pt;height:11.8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"/>
            </w:pict>
          </mc:Fallback>
        </mc:AlternateContent>
      </w:r>
      <w:r>
        <w:rPr>
          <w:noProof/>
          <w:sz w:val="20"/>
          <w:lang w:val="pt-BR" w:eastAsia="pt-BR" w:bidi="ar-SA"/>
        </w:rPr>
        <w:drawing>
          <wp:inline distT="0" distB="0" distL="0" distR="0">
            <wp:extent cx="5392969" cy="68808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2969" cy="6880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CBA" w:rsidRDefault="00836CBA">
      <w:pPr>
        <w:rPr>
          <w:sz w:val="20"/>
        </w:rPr>
        <w:sectPr w:rsidR="00836CBA">
          <w:pgSz w:w="11910" w:h="16840"/>
          <w:pgMar w:top="1400" w:right="640" w:bottom="1120" w:left="1600" w:header="0" w:footer="922" w:gutter="0"/>
          <w:cols w:space="720"/>
        </w:sectPr>
      </w:pPr>
    </w:p>
    <w:p w:rsidR="00836CBA" w:rsidRDefault="00957A25">
      <w:pPr>
        <w:pStyle w:val="Corpodetexto"/>
        <w:ind w:left="101"/>
        <w:rPr>
          <w:sz w:val="20"/>
        </w:rPr>
      </w:pPr>
      <w:r>
        <w:rPr>
          <w:noProof/>
          <w:sz w:val="20"/>
          <w:lang w:val="pt-BR" w:eastAsia="pt-BR" w:bidi="ar-SA"/>
        </w:rPr>
        <w:lastRenderedPageBreak/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1751330</wp:posOffset>
                </wp:positionH>
                <wp:positionV relativeFrom="paragraph">
                  <wp:posOffset>2299335</wp:posOffset>
                </wp:positionV>
                <wp:extent cx="1661795" cy="310515"/>
                <wp:effectExtent l="5080" t="6985" r="9525" b="6350"/>
                <wp:wrapNone/>
                <wp:docPr id="46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179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26" style="position:absolute;margin-left:137.9pt;margin-top:181.05pt;width:130.85pt;height:24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"/>
            </w:pict>
          </mc:Fallback>
        </mc:AlternateContent>
      </w:r>
      <w:r>
        <w:rPr>
          <w:noProof/>
          <w:sz w:val="20"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160655</wp:posOffset>
                </wp:positionH>
                <wp:positionV relativeFrom="paragraph">
                  <wp:posOffset>1369060</wp:posOffset>
                </wp:positionV>
                <wp:extent cx="2886710" cy="294005"/>
                <wp:effectExtent l="5080" t="10160" r="13335" b="10160"/>
                <wp:wrapNone/>
                <wp:docPr id="45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86710" cy="294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26" style="position:absolute;margin-left:12.65pt;margin-top:107.8pt;width:227.3pt;height:23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"/>
            </w:pict>
          </mc:Fallback>
        </mc:AlternateContent>
      </w:r>
      <w:r>
        <w:rPr>
          <w:noProof/>
          <w:sz w:val="20"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160655</wp:posOffset>
                </wp:positionH>
                <wp:positionV relativeFrom="paragraph">
                  <wp:posOffset>931545</wp:posOffset>
                </wp:positionV>
                <wp:extent cx="1447165" cy="437515"/>
                <wp:effectExtent l="5080" t="10795" r="5080" b="8890"/>
                <wp:wrapNone/>
                <wp:docPr id="44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165" cy="437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6" style="position:absolute;margin-left:12.65pt;margin-top:73.35pt;width:113.95pt;height:34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"/>
            </w:pict>
          </mc:Fallback>
        </mc:AlternateContent>
      </w:r>
      <w:r>
        <w:rPr>
          <w:noProof/>
          <w:sz w:val="20"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3913505</wp:posOffset>
                </wp:positionH>
                <wp:positionV relativeFrom="paragraph">
                  <wp:posOffset>931545</wp:posOffset>
                </wp:positionV>
                <wp:extent cx="2067560" cy="318135"/>
                <wp:effectExtent l="5080" t="10795" r="13335" b="13970"/>
                <wp:wrapNone/>
                <wp:docPr id="43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7560" cy="318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26" style="position:absolute;margin-left:308.15pt;margin-top:73.35pt;width:162.8pt;height:25.0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"/>
            </w:pict>
          </mc:Fallback>
        </mc:AlternateContent>
      </w:r>
      <w:r>
        <w:rPr>
          <w:noProof/>
          <w:sz w:val="20"/>
          <w:lang w:val="pt-BR" w:eastAsia="pt-BR" w:bidi="ar-SA"/>
        </w:rPr>
        <w:drawing>
          <wp:inline distT="0" distB="0" distL="0" distR="0">
            <wp:extent cx="5993032" cy="7753350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3032" cy="775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CBA" w:rsidRDefault="00836CBA">
      <w:pPr>
        <w:rPr>
          <w:sz w:val="20"/>
        </w:rPr>
        <w:sectPr w:rsidR="00836CBA">
          <w:pgSz w:w="11910" w:h="16840"/>
          <w:pgMar w:top="1400" w:right="640" w:bottom="1120" w:left="1600" w:header="0" w:footer="922" w:gutter="0"/>
          <w:cols w:space="720"/>
        </w:sectPr>
      </w:pPr>
    </w:p>
    <w:p w:rsidR="00836CBA" w:rsidRDefault="00957A25">
      <w:pPr>
        <w:spacing w:before="76"/>
        <w:ind w:left="102"/>
        <w:rPr>
          <w:b/>
          <w:sz w:val="24"/>
        </w:rPr>
      </w:pPr>
      <w:r>
        <w:rPr>
          <w:b/>
          <w:sz w:val="24"/>
        </w:rPr>
        <w:lastRenderedPageBreak/>
        <w:t>Pergunta estruturada:</w:t>
      </w:r>
    </w:p>
    <w:p w:rsidR="00836CBA" w:rsidRDefault="00836CBA">
      <w:pPr>
        <w:pStyle w:val="Corpodetexto"/>
        <w:spacing w:before="11"/>
        <w:rPr>
          <w:b/>
          <w:sz w:val="32"/>
        </w:rPr>
      </w:pPr>
    </w:p>
    <w:p w:rsidR="00836CBA" w:rsidRDefault="00957A25">
      <w:pPr>
        <w:pStyle w:val="Corpodetexto"/>
        <w:spacing w:line="568" w:lineRule="auto"/>
        <w:ind w:left="102" w:right="2531"/>
      </w:pPr>
      <w:r>
        <w:t>P – Paciente com leucomalácia periventricular e paralisia cerebral I - Therasuit terapia e Equoterapia</w:t>
      </w:r>
    </w:p>
    <w:p w:rsidR="00836CBA" w:rsidRDefault="00957A25">
      <w:pPr>
        <w:pStyle w:val="Corpodetexto"/>
        <w:spacing w:line="568" w:lineRule="auto"/>
        <w:ind w:left="102" w:right="4105"/>
      </w:pPr>
      <w:r>
        <w:t>C - Fisioterapia motora e neurológica convencional O – Melhora do desenvolvimento neuropsicomotor.</w:t>
      </w:r>
    </w:p>
    <w:p w:rsidR="00836CBA" w:rsidRDefault="00836CBA">
      <w:pPr>
        <w:pStyle w:val="Corpodetexto"/>
        <w:rPr>
          <w:sz w:val="26"/>
        </w:rPr>
      </w:pPr>
    </w:p>
    <w:p w:rsidR="00836CBA" w:rsidRDefault="00836CBA">
      <w:pPr>
        <w:pStyle w:val="Corpodetexto"/>
        <w:spacing w:before="9"/>
        <w:rPr>
          <w:sz w:val="30"/>
        </w:rPr>
      </w:pPr>
    </w:p>
    <w:p w:rsidR="00836CBA" w:rsidRDefault="00957A25">
      <w:pPr>
        <w:pStyle w:val="Ttulo1"/>
      </w:pPr>
      <w:r>
        <w:t>SOBRE A DOENÇA E SEU TRATAMENTO</w:t>
      </w:r>
    </w:p>
    <w:p w:rsidR="00836CBA" w:rsidRDefault="00836CBA">
      <w:pPr>
        <w:pStyle w:val="Corpodetexto"/>
        <w:rPr>
          <w:b/>
          <w:sz w:val="33"/>
        </w:rPr>
      </w:pPr>
    </w:p>
    <w:p w:rsidR="00836CBA" w:rsidRDefault="00957A25">
      <w:pPr>
        <w:pStyle w:val="Corpodetexto"/>
        <w:spacing w:line="360" w:lineRule="auto"/>
        <w:ind w:left="102" w:right="1077"/>
      </w:pPr>
      <w:r>
        <w:t>A leucomalácia periventricular (LPV) refere-se à necrose da substância branca, com uma distribuição característica: substância branca dorsal e lateral aos ângulos externos dos ventrículos laterais, envolvendo particularmente o centro semioval (corno fronta</w:t>
      </w:r>
      <w:r>
        <w:t>l e corpo) e as radiações óticas (trígono e corno occipital) e acústica (corno temporal).(1)</w:t>
      </w:r>
    </w:p>
    <w:p w:rsidR="00836CBA" w:rsidRDefault="00836CBA">
      <w:pPr>
        <w:pStyle w:val="Corpodetexto"/>
        <w:spacing w:before="9"/>
        <w:rPr>
          <w:sz w:val="20"/>
        </w:rPr>
      </w:pPr>
    </w:p>
    <w:p w:rsidR="00836CBA" w:rsidRDefault="00957A25">
      <w:pPr>
        <w:pStyle w:val="Corpodetexto"/>
        <w:ind w:left="102"/>
      </w:pPr>
      <w:r>
        <w:t>A incidência varia de um centro médico a outro, mas dois fatores são claros:</w:t>
      </w:r>
    </w:p>
    <w:p w:rsidR="00836CBA" w:rsidRDefault="00836CBA">
      <w:pPr>
        <w:pStyle w:val="Corpodetexto"/>
        <w:rPr>
          <w:sz w:val="33"/>
        </w:rPr>
      </w:pPr>
    </w:p>
    <w:p w:rsidR="00836CBA" w:rsidRDefault="00957A25">
      <w:pPr>
        <w:pStyle w:val="PargrafodaLista"/>
        <w:numPr>
          <w:ilvl w:val="0"/>
          <w:numId w:val="2"/>
        </w:numPr>
        <w:tabs>
          <w:tab w:val="left" w:pos="249"/>
        </w:tabs>
        <w:ind w:hanging="146"/>
        <w:rPr>
          <w:sz w:val="24"/>
        </w:rPr>
      </w:pPr>
      <w:r>
        <w:rPr>
          <w:sz w:val="24"/>
        </w:rPr>
        <w:t>Mais freqüente em recém-nascidos (RN)</w:t>
      </w:r>
      <w:r>
        <w:rPr>
          <w:spacing w:val="-3"/>
          <w:sz w:val="24"/>
        </w:rPr>
        <w:t xml:space="preserve"> </w:t>
      </w:r>
      <w:r>
        <w:rPr>
          <w:sz w:val="24"/>
        </w:rPr>
        <w:t>pré-termos.</w:t>
      </w:r>
    </w:p>
    <w:p w:rsidR="00836CBA" w:rsidRDefault="00836CBA">
      <w:pPr>
        <w:pStyle w:val="Corpodetexto"/>
        <w:spacing w:before="9"/>
        <w:rPr>
          <w:sz w:val="32"/>
        </w:rPr>
      </w:pPr>
    </w:p>
    <w:p w:rsidR="00836CBA" w:rsidRDefault="00957A25">
      <w:pPr>
        <w:pStyle w:val="PargrafodaLista"/>
        <w:numPr>
          <w:ilvl w:val="0"/>
          <w:numId w:val="2"/>
        </w:numPr>
        <w:tabs>
          <w:tab w:val="left" w:pos="249"/>
        </w:tabs>
        <w:ind w:hanging="146"/>
        <w:rPr>
          <w:sz w:val="24"/>
        </w:rPr>
      </w:pPr>
      <w:r>
        <w:rPr>
          <w:sz w:val="24"/>
        </w:rPr>
        <w:t>RN com distúrbios</w:t>
      </w:r>
      <w:r>
        <w:rPr>
          <w:spacing w:val="-1"/>
          <w:sz w:val="24"/>
        </w:rPr>
        <w:t xml:space="preserve"> </w:t>
      </w:r>
      <w:r>
        <w:rPr>
          <w:sz w:val="24"/>
        </w:rPr>
        <w:t>cardiorrespirat</w:t>
      </w:r>
      <w:r>
        <w:rPr>
          <w:sz w:val="24"/>
        </w:rPr>
        <w:t>órios.</w:t>
      </w:r>
    </w:p>
    <w:p w:rsidR="00836CBA" w:rsidRDefault="00836CBA">
      <w:pPr>
        <w:pStyle w:val="Corpodetexto"/>
        <w:rPr>
          <w:sz w:val="33"/>
        </w:rPr>
      </w:pPr>
    </w:p>
    <w:p w:rsidR="00836CBA" w:rsidRDefault="00957A25">
      <w:pPr>
        <w:pStyle w:val="Corpodetexto"/>
        <w:spacing w:line="360" w:lineRule="auto"/>
        <w:ind w:left="102" w:right="1289"/>
      </w:pPr>
      <w:r>
        <w:t>A incidência de LPV nos estudos patológicos varia de 7% a 34%, chegando a 88% se forem analisados somente os RN que estiverem em ventilação mecânica e sobreviveram por mais de sete dias.</w:t>
      </w:r>
    </w:p>
    <w:p w:rsidR="00836CBA" w:rsidRDefault="00836CBA">
      <w:pPr>
        <w:pStyle w:val="Corpodetexto"/>
        <w:spacing w:before="9"/>
        <w:rPr>
          <w:sz w:val="20"/>
        </w:rPr>
      </w:pPr>
    </w:p>
    <w:p w:rsidR="00836CBA" w:rsidRDefault="00957A25">
      <w:pPr>
        <w:pStyle w:val="Corpodetexto"/>
        <w:spacing w:line="360" w:lineRule="auto"/>
        <w:ind w:left="102" w:right="1170"/>
      </w:pPr>
      <w:r>
        <w:t>Paneth et al(2) relataram uma incidência de 68% (15/22 RN) d</w:t>
      </w:r>
      <w:r>
        <w:t>e algum grau de necrose da substância branca nos RN de muito baixo peso (média 948g) que sobreviveram no mínimo por 6 dias.</w:t>
      </w:r>
    </w:p>
    <w:p w:rsidR="00836CBA" w:rsidRDefault="00836CBA">
      <w:pPr>
        <w:pStyle w:val="Corpodetexto"/>
        <w:rPr>
          <w:sz w:val="21"/>
        </w:rPr>
      </w:pPr>
    </w:p>
    <w:p w:rsidR="00836CBA" w:rsidRDefault="00957A25">
      <w:pPr>
        <w:pStyle w:val="Corpodetexto"/>
        <w:spacing w:line="360" w:lineRule="auto"/>
        <w:ind w:left="102" w:right="1249"/>
      </w:pPr>
      <w:r>
        <w:t>A LPV e a dilatação ventricular podem romper o processo essencial para a organização do cérebro, isto é, destruição dos neurônios d</w:t>
      </w:r>
      <w:r>
        <w:t>a placa subcortical, prejudicando as funções importantes destes neurônios, explicando assim os déficits cognitivos e os das funções corticais na infância.</w:t>
      </w:r>
    </w:p>
    <w:p w:rsidR="00836CBA" w:rsidRDefault="00836CBA">
      <w:pPr>
        <w:pStyle w:val="Corpodetexto"/>
        <w:spacing w:before="10"/>
        <w:rPr>
          <w:sz w:val="20"/>
        </w:rPr>
      </w:pPr>
    </w:p>
    <w:p w:rsidR="00836CBA" w:rsidRDefault="00957A25">
      <w:pPr>
        <w:pStyle w:val="Corpodetexto"/>
        <w:spacing w:before="1"/>
        <w:ind w:left="102"/>
      </w:pPr>
      <w:r>
        <w:t>Não existe cura específica para leucomalácia periventricular (LPV). Após a alta,</w:t>
      </w:r>
    </w:p>
    <w:p w:rsidR="00836CBA" w:rsidRDefault="00836CBA">
      <w:pPr>
        <w:sectPr w:rsidR="00836CBA">
          <w:pgSz w:w="11910" w:h="16840"/>
          <w:pgMar w:top="1320" w:right="640" w:bottom="1120" w:left="1600" w:header="0" w:footer="922" w:gutter="0"/>
          <w:cols w:space="720"/>
        </w:sectPr>
      </w:pPr>
    </w:p>
    <w:p w:rsidR="00836CBA" w:rsidRDefault="00957A25">
      <w:pPr>
        <w:pStyle w:val="Corpodetexto"/>
        <w:spacing w:before="76" w:line="360" w:lineRule="auto"/>
        <w:ind w:left="102" w:right="1410"/>
      </w:pPr>
      <w:r>
        <w:lastRenderedPageBreak/>
        <w:t>as crianças com PVL são monitorados para o desenvolvimento de sequelas, incluindo paralisia cerebral espástica, déficit cognitivo, alterações visuais, oculares e motoras.</w:t>
      </w:r>
    </w:p>
    <w:p w:rsidR="00836CBA" w:rsidRDefault="00836CBA">
      <w:pPr>
        <w:pStyle w:val="Corpodetexto"/>
        <w:spacing w:before="11"/>
        <w:rPr>
          <w:sz w:val="20"/>
        </w:rPr>
      </w:pPr>
    </w:p>
    <w:p w:rsidR="00836CBA" w:rsidRDefault="00957A25">
      <w:pPr>
        <w:pStyle w:val="Corpodetexto"/>
        <w:spacing w:line="360" w:lineRule="auto"/>
        <w:ind w:left="102" w:right="1075"/>
      </w:pPr>
      <w:r>
        <w:t>A paralisia cerebral descreve um grupo de desordens permanentes do desenvolvimento d</w:t>
      </w:r>
      <w:r>
        <w:t>o movimento e postura atribuído a um distúrbio não progressivo que ocorre durante o desenvolvimento do cérebro fetal ou infantil, podendo contribuir para limitações no perfil de funcionalidade da pessoa. A desordem motora na paralisia cerebral pode ser aco</w:t>
      </w:r>
      <w:r>
        <w:t>mpanhada por distúrbios sensoriais, perceptivos, cognitivos, de comunicação e comportamental, por epilepsia e por problemas musculoesqueléticos secundários(3). Estes distúrbios nem sempre estão presentes, assim como não há correlação direta entre o repertó</w:t>
      </w:r>
      <w:r>
        <w:t>rio neuromotor e o repertório cognitivo, podendo ser minimizados com a utilização de tecnologia assistiva adequada à pessoa com paralisia cerebral. Esta condição engloba um grupo heterogêneo quanto à etiologia, aos sinais clínicos e à severidade de comprom</w:t>
      </w:r>
      <w:r>
        <w:t>etimentos. No que tange à etiologia, incluem-se os fatores pré-natais (infecções congênitas, falta de oxigenação etc.); fatores perinatais (anoxia neonatal, eclâmpsia etc.); e fatores pós-natais (infecções, traumas etc.). Os sinais clínicos da paralisia ce</w:t>
      </w:r>
      <w:r>
        <w:t xml:space="preserve">rebral envolvem as alterações de tônus e presença de movimentos atípicos e a distribuição topográfica do comprometimento A gravidade de comprometimentos da paralisia cerebral está associada </w:t>
      </w:r>
      <w:r>
        <w:rPr>
          <w:spacing w:val="3"/>
        </w:rPr>
        <w:t xml:space="preserve">às </w:t>
      </w:r>
      <w:r>
        <w:t>limitações das atividades e à presença de</w:t>
      </w:r>
      <w:r>
        <w:rPr>
          <w:spacing w:val="-4"/>
        </w:rPr>
        <w:t xml:space="preserve"> </w:t>
      </w:r>
      <w:r>
        <w:t>comorbidades.</w:t>
      </w:r>
    </w:p>
    <w:p w:rsidR="00836CBA" w:rsidRDefault="00836CBA">
      <w:pPr>
        <w:pStyle w:val="Corpodetexto"/>
        <w:rPr>
          <w:sz w:val="26"/>
        </w:rPr>
      </w:pPr>
    </w:p>
    <w:p w:rsidR="00836CBA" w:rsidRDefault="00836CBA">
      <w:pPr>
        <w:pStyle w:val="Corpodetexto"/>
        <w:rPr>
          <w:sz w:val="26"/>
        </w:rPr>
      </w:pPr>
    </w:p>
    <w:p w:rsidR="00836CBA" w:rsidRDefault="00836CBA">
      <w:pPr>
        <w:pStyle w:val="Corpodetexto"/>
        <w:spacing w:before="11"/>
        <w:rPr>
          <w:sz w:val="25"/>
        </w:rPr>
      </w:pPr>
    </w:p>
    <w:p w:rsidR="00836CBA" w:rsidRDefault="00957A25">
      <w:pPr>
        <w:pStyle w:val="Ttulo1"/>
      </w:pPr>
      <w:r>
        <w:t>DESC</w:t>
      </w:r>
      <w:r>
        <w:t>RIÇÃO DA TECNOLOGIA</w:t>
      </w:r>
    </w:p>
    <w:p w:rsidR="00836CBA" w:rsidRDefault="00836CBA">
      <w:pPr>
        <w:sectPr w:rsidR="00836CBA">
          <w:pgSz w:w="11910" w:h="16840"/>
          <w:pgMar w:top="1320" w:right="640" w:bottom="1200" w:left="1600" w:header="0" w:footer="922" w:gutter="0"/>
          <w:cols w:space="720"/>
        </w:sectPr>
      </w:pPr>
    </w:p>
    <w:p w:rsidR="00836CBA" w:rsidRDefault="00957A25">
      <w:pPr>
        <w:pStyle w:val="Corpodetexto"/>
        <w:ind w:left="101"/>
        <w:rPr>
          <w:sz w:val="20"/>
        </w:rPr>
      </w:pPr>
      <w:r>
        <w:rPr>
          <w:noProof/>
          <w:sz w:val="20"/>
          <w:lang w:val="pt-BR" w:eastAsia="pt-BR" w:bidi="ar-SA"/>
        </w:rPr>
        <w:lastRenderedPageBreak/>
        <w:drawing>
          <wp:inline distT="0" distB="0" distL="0" distR="0">
            <wp:extent cx="5383462" cy="6972300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3462" cy="697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CBA" w:rsidRDefault="00836CBA">
      <w:pPr>
        <w:rPr>
          <w:sz w:val="20"/>
        </w:rPr>
        <w:sectPr w:rsidR="00836CBA">
          <w:pgSz w:w="11910" w:h="16840"/>
          <w:pgMar w:top="1400" w:right="640" w:bottom="1120" w:left="1600" w:header="0" w:footer="922" w:gutter="0"/>
          <w:cols w:space="720"/>
        </w:sectPr>
      </w:pPr>
    </w:p>
    <w:p w:rsidR="00836CBA" w:rsidRDefault="00957A25">
      <w:pPr>
        <w:spacing w:before="76"/>
        <w:ind w:left="102"/>
        <w:rPr>
          <w:b/>
          <w:sz w:val="24"/>
        </w:rPr>
      </w:pPr>
      <w:r>
        <w:rPr>
          <w:b/>
          <w:sz w:val="24"/>
        </w:rPr>
        <w:lastRenderedPageBreak/>
        <w:t>Figura 1 – Therasuit</w:t>
      </w:r>
    </w:p>
    <w:p w:rsidR="00836CBA" w:rsidRDefault="00836CBA">
      <w:pPr>
        <w:pStyle w:val="Corpodetexto"/>
        <w:rPr>
          <w:b/>
          <w:sz w:val="20"/>
        </w:rPr>
      </w:pPr>
    </w:p>
    <w:p w:rsidR="00836CBA" w:rsidRDefault="00957A25">
      <w:pPr>
        <w:pStyle w:val="Corpodetexto"/>
        <w:spacing w:before="9"/>
        <w:rPr>
          <w:b/>
        </w:rPr>
      </w:pPr>
      <w:r>
        <w:rPr>
          <w:noProof/>
          <w:lang w:val="pt-BR" w:eastAsia="pt-BR" w:bidi="ar-SA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206148</wp:posOffset>
            </wp:positionV>
            <wp:extent cx="5387999" cy="2486310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7999" cy="2486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6CBA" w:rsidRDefault="00836CBA">
      <w:pPr>
        <w:pStyle w:val="Corpodetexto"/>
        <w:rPr>
          <w:b/>
          <w:sz w:val="26"/>
        </w:rPr>
      </w:pPr>
    </w:p>
    <w:p w:rsidR="00836CBA" w:rsidRDefault="00957A25">
      <w:pPr>
        <w:spacing w:before="230"/>
        <w:ind w:left="102"/>
        <w:rPr>
          <w:b/>
          <w:sz w:val="24"/>
        </w:rPr>
      </w:pPr>
      <w:r>
        <w:rPr>
          <w:b/>
          <w:sz w:val="24"/>
        </w:rPr>
        <w:t>Figura 2 – Therasuit (coletes)</w:t>
      </w:r>
    </w:p>
    <w:p w:rsidR="00836CBA" w:rsidRDefault="00957A25">
      <w:pPr>
        <w:pStyle w:val="Corpodetexto"/>
        <w:spacing w:before="9"/>
        <w:rPr>
          <w:b/>
          <w:sz w:val="8"/>
        </w:rPr>
      </w:pPr>
      <w:r>
        <w:rPr>
          <w:noProof/>
          <w:lang w:val="pt-BR" w:eastAsia="pt-BR" w:bidi="ar-SA"/>
        </w:rPr>
        <w:drawing>
          <wp:anchor distT="0" distB="0" distL="0" distR="0" simplePos="0" relativeHeight="251658752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89407</wp:posOffset>
            </wp:positionV>
            <wp:extent cx="5315267" cy="1936242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5267" cy="19362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6CBA" w:rsidRDefault="00836CBA">
      <w:pPr>
        <w:rPr>
          <w:sz w:val="8"/>
        </w:rPr>
        <w:sectPr w:rsidR="00836CBA">
          <w:pgSz w:w="11910" w:h="16840"/>
          <w:pgMar w:top="1320" w:right="640" w:bottom="1120" w:left="1600" w:header="0" w:footer="922" w:gutter="0"/>
          <w:cols w:space="720"/>
        </w:sectPr>
      </w:pPr>
    </w:p>
    <w:p w:rsidR="00836CBA" w:rsidRDefault="00957A25">
      <w:pPr>
        <w:pStyle w:val="Corpodetexto"/>
        <w:ind w:left="101"/>
        <w:rPr>
          <w:sz w:val="20"/>
        </w:rPr>
      </w:pPr>
      <w:r>
        <w:rPr>
          <w:noProof/>
          <w:sz w:val="20"/>
          <w:lang w:val="pt-BR" w:eastAsia="pt-BR" w:bidi="ar-SA"/>
        </w:rPr>
        <w:lastRenderedPageBreak/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1790700</wp:posOffset>
                </wp:positionH>
                <wp:positionV relativeFrom="paragraph">
                  <wp:posOffset>2553970</wp:posOffset>
                </wp:positionV>
                <wp:extent cx="1375410" cy="222885"/>
                <wp:effectExtent l="6350" t="13970" r="8890" b="10795"/>
                <wp:wrapNone/>
                <wp:docPr id="42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5410" cy="222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" o:spid="_x0000_s1026" style="position:absolute;margin-left:141pt;margin-top:201.1pt;width:108.3pt;height:17.5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"/>
            </w:pict>
          </mc:Fallback>
        </mc:AlternateContent>
      </w:r>
      <w:r>
        <w:rPr>
          <w:noProof/>
          <w:sz w:val="20"/>
          <w:lang w:val="pt-BR" w:eastAsia="pt-BR" w:bidi="ar-SA"/>
        </w:rPr>
        <w:drawing>
          <wp:inline distT="0" distB="0" distL="0" distR="0">
            <wp:extent cx="5831187" cy="7543800"/>
            <wp:effectExtent l="0" t="0" r="0" b="0"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1187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6CBA" w:rsidRDefault="00836CBA">
      <w:pPr>
        <w:rPr>
          <w:sz w:val="20"/>
        </w:rPr>
        <w:sectPr w:rsidR="00836CBA">
          <w:pgSz w:w="11910" w:h="16840"/>
          <w:pgMar w:top="1400" w:right="640" w:bottom="1120" w:left="1600" w:header="0" w:footer="922" w:gutter="0"/>
          <w:cols w:space="720"/>
        </w:sectPr>
      </w:pPr>
    </w:p>
    <w:p w:rsidR="00836CBA" w:rsidRDefault="00957A25">
      <w:pPr>
        <w:spacing w:before="76"/>
        <w:ind w:left="102"/>
        <w:rPr>
          <w:b/>
          <w:sz w:val="24"/>
        </w:rPr>
      </w:pPr>
      <w:r>
        <w:rPr>
          <w:b/>
          <w:sz w:val="24"/>
        </w:rPr>
        <w:lastRenderedPageBreak/>
        <w:t>RESULTADO DA BUSCA</w:t>
      </w:r>
    </w:p>
    <w:p w:rsidR="00836CBA" w:rsidRDefault="00836CBA">
      <w:pPr>
        <w:pStyle w:val="Corpodetexto"/>
        <w:spacing w:before="11"/>
        <w:rPr>
          <w:b/>
          <w:sz w:val="32"/>
        </w:rPr>
      </w:pPr>
    </w:p>
    <w:p w:rsidR="00836CBA" w:rsidRDefault="00957A25">
      <w:pPr>
        <w:pStyle w:val="Corpodetexto"/>
        <w:ind w:left="102"/>
      </w:pPr>
      <w:r>
        <w:t>Estratégia de busca no PubMed sem limites:</w:t>
      </w:r>
    </w:p>
    <w:p w:rsidR="00836CBA" w:rsidRDefault="00836CBA">
      <w:pPr>
        <w:pStyle w:val="Corpodetexto"/>
        <w:spacing w:before="9"/>
        <w:rPr>
          <w:sz w:val="32"/>
        </w:rPr>
      </w:pPr>
    </w:p>
    <w:p w:rsidR="00836CBA" w:rsidRDefault="00957A25">
      <w:pPr>
        <w:pStyle w:val="Corpodetexto"/>
        <w:spacing w:line="360" w:lineRule="auto"/>
        <w:ind w:left="102" w:right="1545"/>
        <w:rPr>
          <w:b/>
        </w:rPr>
      </w:pPr>
      <w:r>
        <w:t>therasuit[All Fields] AND ("</w:t>
      </w:r>
      <w:r>
        <w:t xml:space="preserve">cerebral palsy"[MeSH Terms] OR ("cerebral"[All Fields] AND "palsy"[All Fields]) OR "cerebral palsy"[All Fields]) </w:t>
      </w:r>
      <w:r>
        <w:rPr>
          <w:b/>
        </w:rPr>
        <w:t>= 3 estudos</w:t>
      </w:r>
    </w:p>
    <w:p w:rsidR="00836CBA" w:rsidRDefault="00836CBA">
      <w:pPr>
        <w:pStyle w:val="Corpodetexto"/>
        <w:spacing w:before="5"/>
        <w:rPr>
          <w:b/>
        </w:rPr>
      </w:pPr>
    </w:p>
    <w:p w:rsidR="00836CBA" w:rsidRDefault="00957A25">
      <w:pPr>
        <w:pStyle w:val="Corpodetexto"/>
        <w:spacing w:line="360" w:lineRule="auto"/>
        <w:ind w:left="102" w:right="1613"/>
        <w:rPr>
          <w:b/>
        </w:rPr>
      </w:pPr>
      <w:r>
        <w:t>(equi[All Fields] AND ("therapy"[Subheading] OR "therapy"[All Fields] OR "therapeutics"[MeSH Terms] OR "therapeutics"[All Fields])</w:t>
      </w:r>
      <w:r>
        <w:t xml:space="preserve">) AND ("cerebral palsy"[MeSH Terms] OR ("cerebral"[All Fields] AND "palsy"[All Fields]) OR "cerebral palsy"[All Fields]) = </w:t>
      </w:r>
      <w:r>
        <w:rPr>
          <w:b/>
        </w:rPr>
        <w:t>nenhum estudo</w:t>
      </w:r>
    </w:p>
    <w:p w:rsidR="00836CBA" w:rsidRDefault="00836CBA">
      <w:pPr>
        <w:pStyle w:val="Corpodetexto"/>
        <w:spacing w:before="5"/>
        <w:rPr>
          <w:b/>
        </w:rPr>
      </w:pPr>
    </w:p>
    <w:p w:rsidR="00836CBA" w:rsidRDefault="00957A25">
      <w:pPr>
        <w:pStyle w:val="Corpodetexto"/>
        <w:spacing w:line="360" w:lineRule="auto"/>
        <w:ind w:left="102" w:right="1083"/>
      </w:pPr>
      <w:r>
        <w:t>Foi realizado estudo com objetivo de determinar o efeito de fisioterapia intensiva e sua intervenção na melhora da fun</w:t>
      </w:r>
      <w:r>
        <w:t>ção motora, deambulação e participação da criança na comunidade.(4) Para a fisioterapia intensiva foi usado o protocolo de Therasuit modificado (quatro horas por dia, cinco dias por semana, durante três semanas). As crianças foram avaliadas antes do início</w:t>
      </w:r>
      <w:r>
        <w:t xml:space="preserve"> do programa, logo após o término da intervenção e três meses mais tarde.</w:t>
      </w:r>
    </w:p>
    <w:p w:rsidR="00836CBA" w:rsidRDefault="00957A25">
      <w:pPr>
        <w:spacing w:before="1" w:line="360" w:lineRule="auto"/>
        <w:ind w:left="102" w:right="1062"/>
        <w:rPr>
          <w:sz w:val="24"/>
        </w:rPr>
      </w:pPr>
      <w:r>
        <w:rPr>
          <w:sz w:val="24"/>
        </w:rPr>
        <w:t>Dezessete crianças participaram do estudo. As ferrament</w:t>
      </w:r>
      <w:r>
        <w:rPr>
          <w:sz w:val="24"/>
        </w:rPr>
        <w:t xml:space="preserve">as de avaliação foram: </w:t>
      </w:r>
      <w:r>
        <w:rPr>
          <w:i/>
          <w:sz w:val="24"/>
        </w:rPr>
        <w:t xml:space="preserve">Gross motor function measure </w:t>
      </w:r>
      <w:r>
        <w:rPr>
          <w:sz w:val="24"/>
        </w:rPr>
        <w:t xml:space="preserve">(GMFM-66) – motor grosseiro, </w:t>
      </w:r>
      <w:r>
        <w:rPr>
          <w:i/>
          <w:sz w:val="24"/>
        </w:rPr>
        <w:t xml:space="preserve">Step watch activity monitor </w:t>
      </w:r>
      <w:r>
        <w:rPr>
          <w:sz w:val="24"/>
        </w:rPr>
        <w:t>(SAM) – monitoriz</w:t>
      </w:r>
      <w:r>
        <w:rPr>
          <w:sz w:val="24"/>
        </w:rPr>
        <w:t xml:space="preserve">ação da avaliação assistida do caminhar , </w:t>
      </w:r>
      <w:r>
        <w:rPr>
          <w:i/>
          <w:sz w:val="24"/>
        </w:rPr>
        <w:t xml:space="preserve">Canadian occupational performance measure </w:t>
      </w:r>
      <w:r>
        <w:rPr>
          <w:sz w:val="24"/>
        </w:rPr>
        <w:t xml:space="preserve">(COPM) – medida de performance ocupacional e </w:t>
      </w:r>
      <w:r>
        <w:rPr>
          <w:i/>
          <w:sz w:val="24"/>
        </w:rPr>
        <w:t xml:space="preserve">pediatric outcomes data collection instrument </w:t>
      </w:r>
      <w:r>
        <w:rPr>
          <w:sz w:val="24"/>
        </w:rPr>
        <w:t>(PODCI) - dados de coleta de instrumentos. Os resultados demonstraram que na aval</w:t>
      </w:r>
      <w:r>
        <w:rPr>
          <w:sz w:val="24"/>
        </w:rPr>
        <w:t xml:space="preserve">iação imediata após o término do programa os </w:t>
      </w:r>
      <w:r>
        <w:rPr>
          <w:i/>
          <w:sz w:val="24"/>
        </w:rPr>
        <w:t xml:space="preserve">scores </w:t>
      </w:r>
      <w:r>
        <w:rPr>
          <w:sz w:val="24"/>
        </w:rPr>
        <w:t>GMFM-66, COPM e PODCI melhoram significativamente (p&lt;0,001). Após três meses a melhora só permaneceu em GMFM-66 e COPM (p &lt; 0,01). A quantidade e intensidade do caminhar não</w:t>
      </w:r>
      <w:r>
        <w:rPr>
          <w:spacing w:val="-3"/>
          <w:sz w:val="24"/>
        </w:rPr>
        <w:t xml:space="preserve"> </w:t>
      </w:r>
      <w:r>
        <w:rPr>
          <w:sz w:val="24"/>
        </w:rPr>
        <w:t>melhoraram.</w:t>
      </w:r>
    </w:p>
    <w:p w:rsidR="00836CBA" w:rsidRDefault="00957A25">
      <w:pPr>
        <w:pStyle w:val="Corpodetexto"/>
        <w:spacing w:before="229" w:line="360" w:lineRule="auto"/>
        <w:ind w:left="102" w:right="1090"/>
      </w:pPr>
      <w:r>
        <w:t>Outro estudo foi r</w:t>
      </w:r>
      <w:r>
        <w:t>ealizado, para avaliar os efeitos de fisioterapia intensiva em criança portadoras de paralisia cerebral.(5) No total foram incluídas 20 crianças que foram randomizadas em dois grupos. O grupo experimental usou Therasuit e o grupo controle usou um colete si</w:t>
      </w:r>
      <w:r>
        <w:t xml:space="preserve">milar. As crianças foram avaliadas por dois </w:t>
      </w:r>
      <w:r>
        <w:rPr>
          <w:i/>
        </w:rPr>
        <w:t xml:space="preserve">scores: The Pediatric Evaluation of Disability Inventory </w:t>
      </w:r>
      <w:r>
        <w:t xml:space="preserve">(PEDI) e </w:t>
      </w:r>
      <w:r>
        <w:rPr>
          <w:i/>
        </w:rPr>
        <w:t xml:space="preserve">Gross Motor Function Measure </w:t>
      </w:r>
      <w:r>
        <w:t>(GMFM)-66. Antes do início do programa e após quatro e nove semanas. Os resultados mostraram que não foram encontrada</w:t>
      </w:r>
      <w:r>
        <w:t>s</w:t>
      </w:r>
    </w:p>
    <w:p w:rsidR="00836CBA" w:rsidRDefault="00836CBA">
      <w:pPr>
        <w:spacing w:line="360" w:lineRule="auto"/>
        <w:sectPr w:rsidR="00836CBA">
          <w:pgSz w:w="11910" w:h="16840"/>
          <w:pgMar w:top="1320" w:right="640" w:bottom="1120" w:left="1600" w:header="0" w:footer="922" w:gutter="0"/>
          <w:cols w:space="720"/>
        </w:sectPr>
      </w:pPr>
    </w:p>
    <w:p w:rsidR="00836CBA" w:rsidRDefault="00957A25">
      <w:pPr>
        <w:pStyle w:val="Corpodetexto"/>
        <w:spacing w:before="76" w:line="360" w:lineRule="auto"/>
        <w:ind w:left="102" w:right="1196"/>
      </w:pPr>
      <w:r>
        <w:lastRenderedPageBreak/>
        <w:t>diferenças significativas no função motora entre os grupos. O mesmo autor testou o método Therasuit em duas crianças portadoras de paralisia cerebral.(6) A conclusão foi que pequenas melhoras foram demonstradas com este método. São necessárias maiores inve</w:t>
      </w:r>
      <w:r>
        <w:t>stigações para avaliar o programa de fisioterapia intensiva em crianças portadoras de paralisia cerebral.</w:t>
      </w:r>
    </w:p>
    <w:p w:rsidR="00836CBA" w:rsidRDefault="00836CBA">
      <w:pPr>
        <w:pStyle w:val="Corpodetexto"/>
        <w:spacing w:before="3"/>
      </w:pPr>
    </w:p>
    <w:p w:rsidR="00836CBA" w:rsidRDefault="00957A25">
      <w:pPr>
        <w:pStyle w:val="Ttulo1"/>
        <w:spacing w:before="1"/>
      </w:pPr>
      <w:r>
        <w:t>CONSIDERAÇÕES</w:t>
      </w:r>
    </w:p>
    <w:p w:rsidR="00836CBA" w:rsidRDefault="00836CBA">
      <w:pPr>
        <w:pStyle w:val="Corpodetexto"/>
        <w:spacing w:before="11"/>
        <w:rPr>
          <w:b/>
          <w:sz w:val="29"/>
        </w:rPr>
      </w:pPr>
    </w:p>
    <w:p w:rsidR="00836CBA" w:rsidRDefault="00957A25">
      <w:pPr>
        <w:pStyle w:val="Corpodetexto"/>
        <w:spacing w:before="77"/>
        <w:ind w:left="461"/>
      </w:pPr>
      <w:r>
        <w:rPr>
          <w:noProof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t>A literatura científica é</w:t>
      </w:r>
      <w:r>
        <w:rPr>
          <w:spacing w:val="-8"/>
        </w:rPr>
        <w:t xml:space="preserve"> </w:t>
      </w:r>
      <w:r>
        <w:t>escassa</w:t>
      </w:r>
    </w:p>
    <w:p w:rsidR="00836CBA" w:rsidRDefault="00957A25">
      <w:pPr>
        <w:pStyle w:val="Corpodetexto"/>
        <w:spacing w:before="135" w:line="350" w:lineRule="auto"/>
        <w:ind w:left="461" w:right="3155"/>
      </w:pPr>
      <w:r>
        <w:rPr>
          <w:noProof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1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t>Os estudos encontrados são com</w:t>
      </w:r>
      <w:r>
        <w:rPr>
          <w:spacing w:val="-15"/>
        </w:rPr>
        <w:t xml:space="preserve"> </w:t>
      </w:r>
      <w:r>
        <w:t>amostra</w:t>
      </w:r>
      <w:r>
        <w:rPr>
          <w:spacing w:val="-2"/>
        </w:rPr>
        <w:t xml:space="preserve"> </w:t>
      </w:r>
      <w:r>
        <w:t>pequena</w:t>
      </w:r>
      <w:r>
        <w:rPr>
          <w:w w:val="99"/>
        </w:rPr>
        <w:t xml:space="preserve"> </w:t>
      </w:r>
      <w:r>
        <w:rPr>
          <w:noProof/>
          <w:w w:val="99"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1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w w:val="99"/>
        </w:rPr>
        <w:t xml:space="preserve"> </w:t>
      </w:r>
      <w:r>
        <w:rPr>
          <w:rFonts w:ascii="Times New Roman" w:hAnsi="Times New Roman"/>
          <w:spacing w:val="19"/>
          <w:w w:val="99"/>
        </w:rPr>
        <w:t xml:space="preserve"> </w:t>
      </w:r>
      <w:r>
        <w:t>O seguimento dos paciente foi</w:t>
      </w:r>
      <w:r>
        <w:rPr>
          <w:spacing w:val="-9"/>
        </w:rPr>
        <w:t xml:space="preserve"> </w:t>
      </w:r>
      <w:r>
        <w:t>curto</w:t>
      </w:r>
    </w:p>
    <w:p w:rsidR="00836CBA" w:rsidRDefault="00957A25">
      <w:pPr>
        <w:pStyle w:val="Corpodetexto"/>
        <w:spacing w:line="350" w:lineRule="auto"/>
        <w:ind w:left="821" w:right="1495" w:hanging="360"/>
      </w:pPr>
      <w:r>
        <w:rPr>
          <w:noProof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2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t>Não foram encontrados estudos que comparativos entre Therasuit</w:t>
      </w:r>
      <w:r>
        <w:rPr>
          <w:spacing w:val="-25"/>
        </w:rPr>
        <w:t xml:space="preserve"> </w:t>
      </w:r>
      <w:r>
        <w:t>e equoterapia com fisioterapia motora e neurológica</w:t>
      </w:r>
      <w:r>
        <w:rPr>
          <w:spacing w:val="-10"/>
        </w:rPr>
        <w:t xml:space="preserve"> </w:t>
      </w:r>
      <w:r>
        <w:t>tradicional</w:t>
      </w:r>
    </w:p>
    <w:p w:rsidR="00836CBA" w:rsidRDefault="00957A25">
      <w:pPr>
        <w:pStyle w:val="Corpodetexto"/>
        <w:spacing w:before="8"/>
        <w:ind w:left="461"/>
      </w:pPr>
      <w:r>
        <w:rPr>
          <w:noProof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2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t>A doença é grave e não tem</w:t>
      </w:r>
      <w:r>
        <w:rPr>
          <w:spacing w:val="-1"/>
        </w:rPr>
        <w:t xml:space="preserve"> </w:t>
      </w:r>
      <w:r>
        <w:t>cura</w:t>
      </w:r>
    </w:p>
    <w:p w:rsidR="00836CBA" w:rsidRDefault="00957A25">
      <w:pPr>
        <w:pStyle w:val="Corpodetexto"/>
        <w:spacing w:before="135"/>
        <w:ind w:left="461"/>
      </w:pPr>
      <w:r>
        <w:rPr>
          <w:noProof/>
          <w:position w:val="-5"/>
          <w:lang w:val="pt-BR" w:eastAsia="pt-BR" w:bidi="ar-SA"/>
        </w:rPr>
        <w:drawing>
          <wp:inline distT="0" distB="0" distL="0" distR="0">
            <wp:extent cx="140207" cy="187451"/>
            <wp:effectExtent l="0" t="0" r="0" b="0"/>
            <wp:docPr id="2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11"/>
          <w:sz w:val="20"/>
        </w:rPr>
        <w:t xml:space="preserve"> </w:t>
      </w:r>
      <w:r>
        <w:t>Este tipo de fisioterapia não é previsto no ROL da</w:t>
      </w:r>
      <w:r>
        <w:rPr>
          <w:spacing w:val="-5"/>
        </w:rPr>
        <w:t xml:space="preserve"> </w:t>
      </w:r>
      <w:r>
        <w:t>ANS</w:t>
      </w:r>
    </w:p>
    <w:p w:rsidR="00836CBA" w:rsidRDefault="00957A25">
      <w:pPr>
        <w:pStyle w:val="Corpodetexto"/>
        <w:spacing w:before="146"/>
        <w:ind w:left="821"/>
      </w:pPr>
      <w:r>
        <w:rPr>
          <w:noProof/>
          <w:lang w:val="pt-BR" w:eastAsia="pt-BR" w:bidi="ar-SA"/>
        </w:rPr>
        <w:drawing>
          <wp:anchor distT="0" distB="0" distL="0" distR="0" simplePos="0" relativeHeight="251652608" behindDoc="0" locked="0" layoutInCell="1" allowOverlap="1">
            <wp:simplePos x="0" y="0"/>
            <wp:positionH relativeFrom="page">
              <wp:posOffset>1309369</wp:posOffset>
            </wp:positionH>
            <wp:positionV relativeFrom="paragraph">
              <wp:posOffset>83259</wp:posOffset>
            </wp:positionV>
            <wp:extent cx="140207" cy="187451"/>
            <wp:effectExtent l="0" t="0" r="0" b="0"/>
            <wp:wrapNone/>
            <wp:docPr id="2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8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ROL da ANS prevê fisioterapia motora e neurológias tradicionais</w:t>
      </w:r>
      <w:r>
        <w:rPr>
          <w:vertAlign w:val="superscript"/>
        </w:rPr>
        <w:t>i</w:t>
      </w:r>
    </w:p>
    <w:p w:rsidR="00836CBA" w:rsidRDefault="00836CBA">
      <w:pPr>
        <w:pStyle w:val="Corpodetexto"/>
        <w:spacing w:before="7"/>
        <w:rPr>
          <w:sz w:val="28"/>
        </w:rPr>
      </w:pPr>
    </w:p>
    <w:p w:rsidR="00836CBA" w:rsidRDefault="00957A25">
      <w:pPr>
        <w:pStyle w:val="Corpodetexto"/>
        <w:spacing w:before="92" w:line="360" w:lineRule="auto"/>
        <w:ind w:left="102" w:right="1303"/>
      </w:pPr>
      <w:r>
        <w:t>A Diretriz de Atenção à pessoa com paralisia cerebral do Ministério da Saúde preconiz</w:t>
      </w:r>
      <w:bookmarkStart w:id="0" w:name="_GoBack"/>
      <w:bookmarkEnd w:id="0"/>
      <w:r>
        <w:t>a:(7)</w:t>
      </w:r>
    </w:p>
    <w:p w:rsidR="00836CBA" w:rsidRDefault="00836CBA">
      <w:pPr>
        <w:pStyle w:val="Corpodetexto"/>
        <w:spacing w:before="5"/>
      </w:pPr>
    </w:p>
    <w:p w:rsidR="00836CBA" w:rsidRDefault="00957A25">
      <w:pPr>
        <w:pStyle w:val="Corpodetexto"/>
        <w:spacing w:line="360" w:lineRule="auto"/>
        <w:ind w:left="102" w:right="1435"/>
      </w:pPr>
      <w:r>
        <w:t>As pessoas com paralisia cerebral, assim como qualquer outra condição de saúde, necessitam de um</w:t>
      </w:r>
      <w:r>
        <w:t>a rede de cuidados devidamente articulada, na perspectiva do compartilhamento do cuidado entre as equipes de Saúde e a</w:t>
      </w:r>
    </w:p>
    <w:p w:rsidR="00836CBA" w:rsidRDefault="00957A25">
      <w:pPr>
        <w:pStyle w:val="Corpodetexto"/>
        <w:rPr>
          <w:sz w:val="16"/>
        </w:rPr>
      </w:pPr>
      <w:r>
        <w:rPr>
          <w:noProof/>
          <w:lang w:val="pt-BR" w:eastAsia="pt-BR"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146685</wp:posOffset>
                </wp:positionV>
                <wp:extent cx="1828800" cy="0"/>
                <wp:effectExtent l="13970" t="13335" r="5080" b="5715"/>
                <wp:wrapTopAndBottom/>
                <wp:docPr id="41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" o:spid="_x0000_s1026" style="position:absolute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5.1pt,11.55pt" to="229.1pt,1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" strokeweight=".72pt">
                <w10:wrap type="topAndBottom" anchorx="page"/>
              </v:line>
            </w:pict>
          </mc:Fallback>
        </mc:AlternateContent>
      </w:r>
    </w:p>
    <w:p w:rsidR="00836CBA" w:rsidRDefault="00957A25">
      <w:pPr>
        <w:spacing w:before="54"/>
        <w:ind w:left="102" w:right="1048"/>
        <w:rPr>
          <w:rFonts w:ascii="Times New Roman" w:hAnsi="Times New Roman"/>
          <w:sz w:val="16"/>
        </w:rPr>
      </w:pPr>
      <w:r>
        <w:rPr>
          <w:rFonts w:ascii="Times New Roman" w:hAnsi="Times New Roman"/>
          <w:position w:val="7"/>
          <w:sz w:val="10"/>
        </w:rPr>
        <w:t xml:space="preserve">i </w:t>
      </w:r>
      <w:r>
        <w:rPr>
          <w:rFonts w:ascii="Times New Roman" w:hAnsi="Times New Roman"/>
          <w:sz w:val="16"/>
        </w:rPr>
        <w:t>Os procedimentos da Fisioterapia contribuem para a prevenção, cura e recuperação da saúde. Para que o fisioterapeuta eleja os procedi</w:t>
      </w:r>
      <w:r>
        <w:rPr>
          <w:rFonts w:ascii="Times New Roman" w:hAnsi="Times New Roman"/>
          <w:sz w:val="16"/>
        </w:rPr>
        <w:t xml:space="preserve">mentos que serão utilizados, ele terá de proceder à elaboração do diagnóstico Cinesiológico Funcional identificando a abrangência da disfunção, assim como acompanhar a resposta terapêutica aos procedimentos indicados pelo próprio profissional. Eis os mais </w:t>
      </w:r>
      <w:r>
        <w:rPr>
          <w:rFonts w:ascii="Times New Roman" w:hAnsi="Times New Roman"/>
          <w:sz w:val="16"/>
        </w:rPr>
        <w:t>conhecidos e utilizados recursos fisioterapêuticos:</w:t>
      </w:r>
    </w:p>
    <w:p w:rsidR="00836CBA" w:rsidRDefault="00836CBA">
      <w:pPr>
        <w:pStyle w:val="Corpodetexto"/>
        <w:spacing w:before="9"/>
        <w:rPr>
          <w:rFonts w:ascii="Times New Roman"/>
        </w:rPr>
      </w:pPr>
    </w:p>
    <w:p w:rsidR="00836CBA" w:rsidRDefault="00957A25">
      <w:pPr>
        <w:ind w:left="821" w:right="1092" w:hanging="360"/>
        <w:rPr>
          <w:rFonts w:ascii="Calibri" w:hAnsi="Calibri"/>
          <w:sz w:val="16"/>
        </w:rPr>
      </w:pPr>
      <w:r>
        <w:rPr>
          <w:noProof/>
          <w:position w:val="-4"/>
          <w:lang w:val="pt-BR" w:eastAsia="pt-BR" w:bidi="ar-SA"/>
        </w:rPr>
        <w:drawing>
          <wp:inline distT="0" distB="0" distL="0" distR="0">
            <wp:extent cx="115824" cy="155448"/>
            <wp:effectExtent l="0" t="0" r="0" b="0"/>
            <wp:docPr id="29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4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</w:t>
      </w:r>
      <w:r>
        <w:rPr>
          <w:rFonts w:ascii="Times New Roman" w:hAnsi="Times New Roman"/>
          <w:spacing w:val="-23"/>
          <w:sz w:val="20"/>
        </w:rPr>
        <w:t xml:space="preserve"> </w:t>
      </w:r>
      <w:hyperlink r:id="rId18">
        <w:r>
          <w:rPr>
            <w:rFonts w:ascii="Calibri" w:hAnsi="Calibri"/>
            <w:sz w:val="16"/>
            <w:u w:val="single"/>
          </w:rPr>
          <w:t>Cinesioterapia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 xml:space="preserve">- Terapia pelo movimento. São procedimentos onde se usa o movimento com os músculos, articulações, ligamentos, tendões </w:t>
      </w:r>
      <w:r>
        <w:rPr>
          <w:rFonts w:ascii="Calibri" w:hAnsi="Calibri"/>
          <w:sz w:val="16"/>
        </w:rPr>
        <w:t>e estruturas do sistema nervoso central e periférico, que têm como objetivo recuperar a função dos mesmos. A reeducação postural é um princípio da cinesioterapia: tratar deformidades da coluna ou problemas de postura com exercícios de alongamento e de fort</w:t>
      </w:r>
      <w:r>
        <w:rPr>
          <w:rFonts w:ascii="Calibri" w:hAnsi="Calibri"/>
          <w:sz w:val="16"/>
        </w:rPr>
        <w:t xml:space="preserve">alecimento muscular. Um dos caminhos é o popularmente conhecido no Brasil como </w:t>
      </w:r>
      <w:hyperlink r:id="rId19">
        <w:r>
          <w:rPr>
            <w:rFonts w:ascii="Calibri" w:hAnsi="Calibri"/>
            <w:sz w:val="16"/>
            <w:u w:val="single"/>
          </w:rPr>
          <w:t>RPG</w:t>
        </w:r>
        <w:r>
          <w:rPr>
            <w:rFonts w:ascii="Calibri" w:hAnsi="Calibri"/>
            <w:sz w:val="16"/>
          </w:rPr>
          <w:t xml:space="preserve">, </w:t>
        </w:r>
      </w:hyperlink>
      <w:r>
        <w:rPr>
          <w:rFonts w:ascii="Calibri" w:hAnsi="Calibri"/>
          <w:sz w:val="16"/>
        </w:rPr>
        <w:t xml:space="preserve">porém pouco difundido na Europa, aonde se prefere os termos </w:t>
      </w:r>
      <w:hyperlink r:id="rId20">
        <w:r>
          <w:rPr>
            <w:rFonts w:ascii="Calibri" w:hAnsi="Calibri"/>
            <w:sz w:val="16"/>
            <w:u w:val="single"/>
          </w:rPr>
          <w:t>Cadeias musculares de Mezière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 xml:space="preserve">ou </w:t>
      </w:r>
      <w:hyperlink r:id="rId21">
        <w:r>
          <w:rPr>
            <w:rFonts w:ascii="Calibri" w:hAnsi="Calibri"/>
            <w:sz w:val="16"/>
            <w:u w:val="single"/>
          </w:rPr>
          <w:t>C</w:t>
        </w:r>
        <w:r>
          <w:rPr>
            <w:rFonts w:ascii="Calibri" w:hAnsi="Calibri"/>
            <w:sz w:val="16"/>
            <w:u w:val="single"/>
          </w:rPr>
          <w:t>adeias diagonais de Busquet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>(oblíquas, transversas), entre</w:t>
      </w:r>
      <w:r>
        <w:rPr>
          <w:rFonts w:ascii="Calibri" w:hAnsi="Calibri"/>
          <w:spacing w:val="-7"/>
          <w:sz w:val="16"/>
        </w:rPr>
        <w:t xml:space="preserve"> </w:t>
      </w:r>
      <w:r>
        <w:rPr>
          <w:rFonts w:ascii="Calibri" w:hAnsi="Calibri"/>
          <w:sz w:val="16"/>
        </w:rPr>
        <w:t>outras.</w:t>
      </w:r>
    </w:p>
    <w:p w:rsidR="00836CBA" w:rsidRDefault="00957A25">
      <w:pPr>
        <w:spacing w:before="45" w:line="300" w:lineRule="auto"/>
        <w:ind w:left="821" w:right="1562"/>
        <w:rPr>
          <w:rFonts w:ascii="Calibri" w:hAnsi="Calibri"/>
          <w:sz w:val="16"/>
        </w:rPr>
      </w:pPr>
      <w:r>
        <w:rPr>
          <w:noProof/>
          <w:lang w:val="pt-BR" w:eastAsia="pt-BR" w:bidi="ar-SA"/>
        </w:rPr>
        <w:drawing>
          <wp:anchor distT="0" distB="0" distL="0" distR="0" simplePos="0" relativeHeight="251653632" behindDoc="0" locked="0" layoutInCell="1" allowOverlap="1">
            <wp:simplePos x="0" y="0"/>
            <wp:positionH relativeFrom="page">
              <wp:posOffset>1316989</wp:posOffset>
            </wp:positionH>
            <wp:positionV relativeFrom="paragraph">
              <wp:posOffset>64353</wp:posOffset>
            </wp:positionV>
            <wp:extent cx="45720" cy="512064"/>
            <wp:effectExtent l="0" t="0" r="0" b="0"/>
            <wp:wrapNone/>
            <wp:docPr id="3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0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" cy="512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23">
        <w:r>
          <w:rPr>
            <w:rFonts w:ascii="Calibri" w:hAnsi="Calibri"/>
            <w:sz w:val="16"/>
            <w:u w:val="single"/>
          </w:rPr>
          <w:t>Eletroterapia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 xml:space="preserve">- Recurso que utiliza a eletricidade em inúmeros tratamentos e estimulação, como o </w:t>
      </w:r>
      <w:hyperlink r:id="rId24">
        <w:r>
          <w:rPr>
            <w:rFonts w:ascii="Calibri" w:hAnsi="Calibri"/>
            <w:sz w:val="16"/>
            <w:u w:val="single"/>
          </w:rPr>
          <w:t>TENS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 xml:space="preserve">e o </w:t>
      </w:r>
      <w:hyperlink r:id="rId25">
        <w:r>
          <w:rPr>
            <w:rFonts w:ascii="Calibri" w:hAnsi="Calibri"/>
            <w:sz w:val="16"/>
            <w:u w:val="single"/>
          </w:rPr>
          <w:t>FES</w:t>
        </w:r>
        <w:r>
          <w:rPr>
            <w:rFonts w:ascii="Calibri" w:hAnsi="Calibri"/>
            <w:sz w:val="16"/>
          </w:rPr>
          <w:t>.</w:t>
        </w:r>
      </w:hyperlink>
      <w:r>
        <w:rPr>
          <w:rFonts w:ascii="Calibri" w:hAnsi="Calibri"/>
          <w:sz w:val="16"/>
        </w:rPr>
        <w:t xml:space="preserve"> </w:t>
      </w:r>
      <w:hyperlink r:id="rId26">
        <w:r>
          <w:rPr>
            <w:rFonts w:ascii="Calibri" w:hAnsi="Calibri"/>
            <w:sz w:val="16"/>
            <w:u w:val="single"/>
          </w:rPr>
          <w:t>Termoterapia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>- Terapia que utiliza o calor, ou o frio, como forma de tratar</w:t>
      </w:r>
      <w:r>
        <w:rPr>
          <w:rFonts w:ascii="Calibri" w:hAnsi="Calibri"/>
          <w:sz w:val="16"/>
        </w:rPr>
        <w:t xml:space="preserve"> diversas patologias.</w:t>
      </w:r>
    </w:p>
    <w:p w:rsidR="00836CBA" w:rsidRDefault="00957A25">
      <w:pPr>
        <w:spacing w:before="1"/>
        <w:ind w:left="821"/>
        <w:rPr>
          <w:rFonts w:ascii="Calibri"/>
          <w:sz w:val="16"/>
        </w:rPr>
      </w:pPr>
      <w:hyperlink r:id="rId27">
        <w:r>
          <w:rPr>
            <w:rFonts w:ascii="Calibri"/>
            <w:sz w:val="16"/>
            <w:u w:val="single"/>
          </w:rPr>
          <w:t>Fototerapia</w:t>
        </w:r>
        <w:r>
          <w:rPr>
            <w:rFonts w:ascii="Calibri"/>
            <w:sz w:val="16"/>
          </w:rPr>
          <w:t xml:space="preserve"> </w:t>
        </w:r>
      </w:hyperlink>
      <w:r>
        <w:rPr>
          <w:rFonts w:ascii="Calibri"/>
          <w:sz w:val="16"/>
        </w:rPr>
        <w:t>- Utiliza aparelhos geradores de luz em diversos tratamentos.</w:t>
      </w:r>
    </w:p>
    <w:p w:rsidR="00836CBA" w:rsidRDefault="00957A25">
      <w:pPr>
        <w:spacing w:before="50"/>
        <w:ind w:left="821" w:right="1387"/>
        <w:rPr>
          <w:rFonts w:ascii="Calibri" w:hAnsi="Calibri"/>
          <w:sz w:val="16"/>
        </w:rPr>
      </w:pPr>
      <w:hyperlink r:id="rId28">
        <w:r>
          <w:rPr>
            <w:rFonts w:ascii="Calibri" w:hAnsi="Calibri"/>
            <w:sz w:val="16"/>
            <w:u w:val="single"/>
          </w:rPr>
          <w:t>Mecanoterapia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>- Procedimento com aparelhos mecânicos para fortalecer, alongar, repotencializar a musculatura e reeducar movimentos comprometidos.</w:t>
      </w:r>
    </w:p>
    <w:p w:rsidR="00836CBA" w:rsidRDefault="00957A25">
      <w:pPr>
        <w:spacing w:before="1"/>
        <w:ind w:left="821" w:right="1312" w:hanging="360"/>
        <w:rPr>
          <w:rFonts w:ascii="Calibri" w:hAnsi="Calibri"/>
          <w:sz w:val="16"/>
        </w:rPr>
      </w:pPr>
      <w:r>
        <w:rPr>
          <w:noProof/>
          <w:position w:val="-4"/>
          <w:lang w:val="pt-BR" w:eastAsia="pt-BR" w:bidi="ar-SA"/>
        </w:rPr>
        <w:drawing>
          <wp:inline distT="0" distB="0" distL="0" distR="0">
            <wp:extent cx="115824" cy="155447"/>
            <wp:effectExtent l="0" t="0" r="0" b="0"/>
            <wp:docPr id="3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4" cy="155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</w:t>
      </w:r>
      <w:r>
        <w:rPr>
          <w:rFonts w:ascii="Times New Roman" w:hAnsi="Times New Roman"/>
          <w:spacing w:val="-23"/>
          <w:sz w:val="20"/>
        </w:rPr>
        <w:t xml:space="preserve"> </w:t>
      </w:r>
      <w:hyperlink r:id="rId29">
        <w:r>
          <w:rPr>
            <w:rFonts w:ascii="Calibri" w:hAnsi="Calibri"/>
            <w:sz w:val="16"/>
            <w:u w:val="single"/>
          </w:rPr>
          <w:t>Massoterapia</w:t>
        </w:r>
        <w:r>
          <w:rPr>
            <w:rFonts w:ascii="Calibri" w:hAnsi="Calibri"/>
            <w:sz w:val="16"/>
          </w:rPr>
          <w:t xml:space="preserve"> </w:t>
        </w:r>
      </w:hyperlink>
      <w:r>
        <w:rPr>
          <w:rFonts w:ascii="Calibri" w:hAnsi="Calibri"/>
          <w:sz w:val="16"/>
        </w:rPr>
        <w:t>- Conjunto de abordagen</w:t>
      </w:r>
      <w:r>
        <w:rPr>
          <w:rFonts w:ascii="Calibri" w:hAnsi="Calibri"/>
          <w:sz w:val="16"/>
        </w:rPr>
        <w:t>s terapêuticas visando a mobilização/manipulação de segmentos articulares, músculos, nervos e fáscias e trações segmentares e axiais. Os procedimentos manipulativos estimulam a dinâmica circulatória e a mobilidade dos tecidos e</w:t>
      </w:r>
      <w:r>
        <w:rPr>
          <w:rFonts w:ascii="Calibri" w:hAnsi="Calibri"/>
          <w:spacing w:val="-7"/>
          <w:sz w:val="16"/>
        </w:rPr>
        <w:t xml:space="preserve"> </w:t>
      </w:r>
      <w:r>
        <w:rPr>
          <w:rFonts w:ascii="Calibri" w:hAnsi="Calibri"/>
          <w:sz w:val="16"/>
        </w:rPr>
        <w:t>segmentos.</w:t>
      </w:r>
    </w:p>
    <w:p w:rsidR="00836CBA" w:rsidRDefault="00836CBA">
      <w:pPr>
        <w:rPr>
          <w:rFonts w:ascii="Calibri" w:hAnsi="Calibri"/>
          <w:sz w:val="16"/>
        </w:rPr>
        <w:sectPr w:rsidR="00836CBA">
          <w:pgSz w:w="11910" w:h="16840"/>
          <w:pgMar w:top="1320" w:right="640" w:bottom="1200" w:left="1600" w:header="0" w:footer="922" w:gutter="0"/>
          <w:cols w:space="720"/>
        </w:sectPr>
      </w:pPr>
    </w:p>
    <w:p w:rsidR="00836CBA" w:rsidRDefault="00957A25">
      <w:pPr>
        <w:pStyle w:val="Corpodetexto"/>
        <w:spacing w:before="76"/>
        <w:ind w:left="102"/>
      </w:pPr>
      <w:r>
        <w:lastRenderedPageBreak/>
        <w:t>família.</w:t>
      </w:r>
    </w:p>
    <w:p w:rsidR="00836CBA" w:rsidRDefault="00836CBA">
      <w:pPr>
        <w:pStyle w:val="Corpodetexto"/>
        <w:spacing w:before="3"/>
        <w:rPr>
          <w:sz w:val="36"/>
        </w:rPr>
      </w:pPr>
    </w:p>
    <w:p w:rsidR="00836CBA" w:rsidRDefault="00957A25">
      <w:pPr>
        <w:pStyle w:val="Ttulo1"/>
      </w:pPr>
      <w:r>
        <w:t>CONCLUSÃO</w:t>
      </w:r>
    </w:p>
    <w:p w:rsidR="00836CBA" w:rsidRDefault="00836CBA">
      <w:pPr>
        <w:pStyle w:val="Corpodetexto"/>
        <w:spacing w:before="6"/>
        <w:rPr>
          <w:b/>
          <w:sz w:val="36"/>
        </w:rPr>
      </w:pPr>
    </w:p>
    <w:p w:rsidR="00836CBA" w:rsidRDefault="00957A25">
      <w:pPr>
        <w:pStyle w:val="Corpodetexto"/>
        <w:spacing w:line="360" w:lineRule="auto"/>
        <w:ind w:left="102" w:right="1450"/>
      </w:pPr>
      <w:r>
        <w:t>Os resultados de fisioterapia em pacientes com leucomalácia periventricular dependem do grau de comprometimento. Esta doença não tem cura e o desenvolvimento neuropsicomotor adequado de uma criança não será alcançado.</w:t>
      </w:r>
    </w:p>
    <w:p w:rsidR="00836CBA" w:rsidRDefault="00836CBA">
      <w:pPr>
        <w:pStyle w:val="Corpodetexto"/>
        <w:spacing w:before="3"/>
      </w:pPr>
    </w:p>
    <w:p w:rsidR="00836CBA" w:rsidRDefault="00957A25">
      <w:pPr>
        <w:pStyle w:val="Corpodetexto"/>
        <w:spacing w:before="1" w:line="360" w:lineRule="auto"/>
        <w:ind w:left="102" w:right="2170" w:firstLine="67"/>
      </w:pPr>
      <w:r>
        <w:t>É freqüente que a expectativa dos profissionais e familiares não seja alcançada independente do tipo de reabilitação promovida.</w:t>
      </w:r>
    </w:p>
    <w:p w:rsidR="00836CBA" w:rsidRDefault="00836CBA">
      <w:pPr>
        <w:pStyle w:val="Corpodetexto"/>
        <w:spacing w:before="4"/>
      </w:pPr>
    </w:p>
    <w:p w:rsidR="00836CBA" w:rsidRDefault="00957A25">
      <w:pPr>
        <w:pStyle w:val="Corpodetexto"/>
        <w:spacing w:before="1" w:line="360" w:lineRule="auto"/>
        <w:ind w:left="102" w:right="1183"/>
      </w:pPr>
      <w:r>
        <w:t>O NATS não encontrou, à luz da evidência científica, superioridade da eficácia dos métodos Therasuit e Equoterapia em relação a</w:t>
      </w:r>
      <w:r>
        <w:t>os métodos fisioterápicos convencionais, contemplados pelo ROL da ANS</w:t>
      </w:r>
      <w:r>
        <w:rPr>
          <w:vertAlign w:val="superscript"/>
        </w:rPr>
        <w:t>ii</w:t>
      </w:r>
      <w:r>
        <w:t>.</w:t>
      </w: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836CBA">
      <w:pPr>
        <w:pStyle w:val="Corpodetexto"/>
        <w:rPr>
          <w:sz w:val="20"/>
        </w:rPr>
      </w:pPr>
    </w:p>
    <w:p w:rsidR="00836CBA" w:rsidRDefault="00957A25">
      <w:pPr>
        <w:pStyle w:val="Corpodetexto"/>
        <w:spacing w:before="11"/>
        <w:rPr>
          <w:sz w:val="22"/>
        </w:rPr>
      </w:pPr>
      <w:r>
        <w:rPr>
          <w:noProof/>
          <w:lang w:val="pt-BR" w:eastAsia="pt-BR" w:bidi="ar-SA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197485</wp:posOffset>
                </wp:positionV>
                <wp:extent cx="1828800" cy="0"/>
                <wp:effectExtent l="13970" t="6985" r="5080" b="12065"/>
                <wp:wrapTopAndBottom/>
                <wp:docPr id="40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" o:spid="_x0000_s1026" style="position:absolute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85.1pt,15.55pt" to="229.1pt,1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" strokeweight=".72pt">
                <w10:wrap type="topAndBottom" anchorx="page"/>
              </v:line>
            </w:pict>
          </mc:Fallback>
        </mc:AlternateContent>
      </w:r>
    </w:p>
    <w:p w:rsidR="00836CBA" w:rsidRDefault="00957A25">
      <w:pPr>
        <w:spacing w:before="46" w:line="247" w:lineRule="auto"/>
        <w:ind w:left="102" w:right="1077"/>
        <w:rPr>
          <w:rFonts w:ascii="Calibri" w:hAnsi="Calibri"/>
          <w:sz w:val="20"/>
        </w:rPr>
      </w:pPr>
      <w:r>
        <w:rPr>
          <w:rFonts w:ascii="Calibri" w:hAnsi="Calibri"/>
          <w:position w:val="10"/>
          <w:sz w:val="14"/>
        </w:rPr>
        <w:t xml:space="preserve">ii </w:t>
      </w:r>
      <w:r>
        <w:rPr>
          <w:rFonts w:ascii="Calibri" w:hAnsi="Calibri"/>
          <w:sz w:val="20"/>
        </w:rPr>
        <w:t>A literatura enviada trata-se d</w:t>
      </w:r>
      <w:r>
        <w:rPr>
          <w:rFonts w:ascii="Calibri" w:hAnsi="Calibri"/>
          <w:color w:val="212121"/>
          <w:sz w:val="20"/>
        </w:rPr>
        <w:t>a Revista Iberoamericana de Ensino Superior (RIES) que não é indexada em bases de dados científicas. Foram verificadas nas bases: Medline via Pubmed, Catálogo de Rev.</w:t>
      </w:r>
    </w:p>
    <w:p w:rsidR="00836CBA" w:rsidRDefault="00957A25">
      <w:pPr>
        <w:spacing w:line="238" w:lineRule="exact"/>
        <w:ind w:left="102"/>
        <w:rPr>
          <w:rFonts w:ascii="Calibri" w:hAnsi="Calibri"/>
          <w:sz w:val="20"/>
        </w:rPr>
      </w:pPr>
      <w:r>
        <w:rPr>
          <w:rFonts w:ascii="Calibri" w:hAnsi="Calibri"/>
          <w:color w:val="212121"/>
          <w:sz w:val="20"/>
        </w:rPr>
        <w:t>Científicas da BVS.</w:t>
      </w:r>
    </w:p>
    <w:p w:rsidR="00836CBA" w:rsidRDefault="00836CBA">
      <w:pPr>
        <w:spacing w:line="238" w:lineRule="exact"/>
        <w:rPr>
          <w:rFonts w:ascii="Calibri" w:hAnsi="Calibri"/>
          <w:sz w:val="20"/>
        </w:rPr>
        <w:sectPr w:rsidR="00836CBA">
          <w:pgSz w:w="11910" w:h="16840"/>
          <w:pgMar w:top="1320" w:right="640" w:bottom="1200" w:left="1600" w:header="0" w:footer="922" w:gutter="0"/>
          <w:cols w:space="720"/>
        </w:sectPr>
      </w:pPr>
    </w:p>
    <w:p w:rsidR="00836CBA" w:rsidRDefault="00836CBA">
      <w:pPr>
        <w:pStyle w:val="Corpodetexto"/>
        <w:rPr>
          <w:rFonts w:ascii="Calibri"/>
          <w:sz w:val="20"/>
        </w:rPr>
      </w:pPr>
    </w:p>
    <w:p w:rsidR="00836CBA" w:rsidRDefault="00836CBA">
      <w:pPr>
        <w:pStyle w:val="Corpodetexto"/>
        <w:spacing w:before="11"/>
        <w:rPr>
          <w:rFonts w:ascii="Calibri"/>
          <w:sz w:val="21"/>
        </w:rPr>
      </w:pPr>
    </w:p>
    <w:p w:rsidR="00836CBA" w:rsidRDefault="00957A25">
      <w:pPr>
        <w:pStyle w:val="Ttulo1"/>
      </w:pPr>
      <w:r>
        <w:t>REFERÊNCIAS</w:t>
      </w:r>
    </w:p>
    <w:p w:rsidR="00836CBA" w:rsidRDefault="00836CBA">
      <w:pPr>
        <w:pStyle w:val="Corpodetexto"/>
        <w:spacing w:before="1"/>
        <w:rPr>
          <w:b/>
          <w:sz w:val="28"/>
        </w:rPr>
      </w:pPr>
    </w:p>
    <w:p w:rsidR="00836CBA" w:rsidRDefault="00957A25">
      <w:pPr>
        <w:pStyle w:val="Corpodetexto"/>
        <w:spacing w:before="93" w:line="275" w:lineRule="exact"/>
        <w:ind w:left="102"/>
      </w:pPr>
      <w:r>
        <w:rPr>
          <w:noProof/>
          <w:lang w:val="pt-BR" w:eastAsia="pt-BR" w:bidi="ar-SA"/>
        </w:rPr>
        <mc:AlternateContent>
          <mc:Choice Requires="wpg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page">
                  <wp:posOffset>1498600</wp:posOffset>
                </wp:positionH>
                <wp:positionV relativeFrom="paragraph">
                  <wp:posOffset>92075</wp:posOffset>
                </wp:positionV>
                <wp:extent cx="798830" cy="316230"/>
                <wp:effectExtent l="3175" t="0" r="0" b="1270"/>
                <wp:wrapNone/>
                <wp:docPr id="36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8830" cy="316230"/>
                          <a:chOff x="2360" y="145"/>
                          <a:chExt cx="1258" cy="498"/>
                        </a:xfrm>
                      </wpg:grpSpPr>
                      <pic:pic xmlns:pic="http://schemas.openxmlformats.org/drawingml/2006/picture">
                        <pic:nvPicPr>
                          <pic:cNvPr id="37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59" y="145"/>
                            <a:ext cx="1148" cy="4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8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3541" y="296"/>
                            <a:ext cx="22" cy="22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3517" y="374"/>
                            <a:ext cx="100" cy="2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36CBA" w:rsidRDefault="00957A25">
                              <w:pPr>
                                <w:spacing w:line="26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99"/>
                                  <w:sz w:val="24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left:0;text-align:left;margin-left:118pt;margin-top:7.25pt;width:62.9pt;height:24.9pt;z-index:251654656;mso-position-horizontal-relative:page" coordorigin="2360,145" coordsize="1258,4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left:2359;top:145;width:1148;height:4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TJW3/DAAAA2wAAAA8AAABkcnMvZG93bnJldi54bWxEj0FrwkAUhO9C/8PyCr3pRkWjqauoUCh4&#10;Mq3o8bn7mgSzb0N21fTfu4WCx2FmvmEWq87W4katrxwrGA4SEMTamYoLBd9fH/0ZCB+QDdaOScEv&#10;eVgtX3oLzIy7855ueShEhLDPUEEZQpNJ6XVJFv3ANcTR+3GtxRBlW0jT4j3CbS1HSTKVFiuOCyU2&#10;tC1JX/KrVbCe6rw6nrTcTNL53p8PNHG7q1Jvr936HUSgLjzD/+1Po2Ccwt+X+APk8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Mlbf8MAAADbAAAADwAAAAAAAAAAAAAAAACf&#10;AgAAZHJzL2Rvd25yZXYueG1sUEsFBgAAAAAEAAQA9wAAAI8DAAAAAA==&#10;">
                  <v:imagedata r:id="rId31" o:title=""/>
                </v:shape>
                <v:rect id="Rectangle 20" o:spid="_x0000_s1028" style="position:absolute;left:3541;top:296;width:22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x+BMMA&#10;AADbAAAADwAAAGRycy9kb3ducmV2LnhtbERPz2vCMBS+C/sfwhvspumcDu0aZQ4EL4K6HfT22ry1&#10;xealS6JW/3pzEHb8+H5n88404kzO15YVvA4SEMSF1TWXCn6+l/0JCB+QNTaWScGVPMxnT70MU20v&#10;vKXzLpQihrBPUUEVQptK6YuKDPqBbYkj92udwRChK6V2eInhppHDJHmXBmuODRW29FVRcdydjILF&#10;dLL424x4fdvmBzrs8+N46BKlXp67zw8QgbrwL364V1rBWxwbv8Qf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x+BMMAAADbAAAADwAAAAAAAAAAAAAAAACYAgAAZHJzL2Rv&#10;d25yZXYueG1sUEsFBgAAAAAEAAQA9QAAAIgDAAAAAA==&#10;" fillcolor="black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9" o:spid="_x0000_s1029" type="#_x0000_t202" style="position:absolute;left:3517;top:374;width:100;height:2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ZXSsMA&#10;AADbAAAADwAAAGRycy9kb3ducmV2LnhtbESPQWvCQBSE7wX/w/IK3uqmC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7ZXSsMAAADbAAAADwAAAAAAAAAAAAAAAACYAgAAZHJzL2Rv&#10;d25yZXYueG1sUEsFBgAAAAAEAAQA9QAAAIgDAAAAAA==&#10;" filled="f" stroked="f">
                  <v:textbox inset="0,0,0,0">
                    <w:txbxContent>
                      <w:p w:rsidR="00836CBA" w:rsidRDefault="00957A25">
                        <w:pPr>
                          <w:spacing w:line="268" w:lineRule="exact"/>
                          <w:rPr>
                            <w:sz w:val="24"/>
                          </w:rPr>
                        </w:pPr>
                        <w:r>
                          <w:rPr>
                            <w:w w:val="99"/>
                            <w:sz w:val="24"/>
                          </w:rPr>
                          <w:t>-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 w:bidi="ar-SA"/>
        </w:rPr>
        <w:drawing>
          <wp:anchor distT="0" distB="0" distL="0" distR="0" simplePos="0" relativeHeight="251659776" behindDoc="1" locked="0" layoutInCell="1" allowOverlap="1">
            <wp:simplePos x="0" y="0"/>
            <wp:positionH relativeFrom="page">
              <wp:posOffset>2330830</wp:posOffset>
            </wp:positionH>
            <wp:positionV relativeFrom="paragraph">
              <wp:posOffset>64844</wp:posOffset>
            </wp:positionV>
            <wp:extent cx="3513454" cy="318516"/>
            <wp:effectExtent l="0" t="0" r="0" b="0"/>
            <wp:wrapNone/>
            <wp:docPr id="3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2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3454" cy="3185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1.</w:t>
      </w:r>
    </w:p>
    <w:p w:rsidR="00836CBA" w:rsidRDefault="00957A25">
      <w:pPr>
        <w:pStyle w:val="Corpodetexto"/>
        <w:spacing w:line="275" w:lineRule="exact"/>
        <w:ind w:left="2997"/>
      </w:pPr>
      <w:r>
        <w:t xml:space="preserve">MICA. NEUROSSONOGRAFIA </w:t>
      </w:r>
      <w:r>
        <w:t>NEONATAL. 2011;</w:t>
      </w:r>
    </w:p>
    <w:p w:rsidR="00836CBA" w:rsidRDefault="00836CBA">
      <w:pPr>
        <w:pStyle w:val="Corpodetexto"/>
        <w:spacing w:before="6"/>
        <w:rPr>
          <w:sz w:val="16"/>
        </w:rPr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spacing w:before="93"/>
        <w:ind w:right="1193" w:hanging="640"/>
        <w:rPr>
          <w:sz w:val="24"/>
        </w:rPr>
      </w:pPr>
      <w:r>
        <w:rPr>
          <w:sz w:val="24"/>
        </w:rPr>
        <w:t xml:space="preserve">Paneth N, Rudelli R, Monte </w:t>
      </w:r>
      <w:r>
        <w:rPr>
          <w:spacing w:val="4"/>
          <w:sz w:val="24"/>
        </w:rPr>
        <w:t xml:space="preserve">W, </w:t>
      </w:r>
      <w:r>
        <w:rPr>
          <w:sz w:val="24"/>
        </w:rPr>
        <w:t>Rodriguez E, Pinto J, Kairam R, et al. White matter necrosis in very low birth weight infants: neuropathologic and ultrasonographic findings in infants surviving six days or longer. J Pediatr [Internet]. 1990 Jun [cited 2015 Jun 20];116(6):975–84. Availabl</w:t>
      </w:r>
      <w:r>
        <w:rPr>
          <w:sz w:val="24"/>
        </w:rPr>
        <w:t>e from:</w:t>
      </w:r>
      <w:r>
        <w:rPr>
          <w:spacing w:val="-3"/>
          <w:sz w:val="24"/>
        </w:rPr>
        <w:t xml:space="preserve"> </w:t>
      </w:r>
      <w:hyperlink r:id="rId33">
        <w:r>
          <w:rPr>
            <w:sz w:val="24"/>
          </w:rPr>
          <w:t>http://www.ncbi.nlm.nih.gov/pubmed/2189978</w:t>
        </w:r>
      </w:hyperlink>
    </w:p>
    <w:p w:rsidR="00836CBA" w:rsidRDefault="00836CBA">
      <w:pPr>
        <w:pStyle w:val="Corpodetexto"/>
        <w:spacing w:before="3"/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ind w:right="1242" w:hanging="640"/>
        <w:rPr>
          <w:sz w:val="24"/>
        </w:rPr>
      </w:pPr>
      <w:r>
        <w:rPr>
          <w:sz w:val="24"/>
        </w:rPr>
        <w:t>Rosenbaum P, Paneth N, Leviton A, Goldstein M, Bax M, Damiano D, et al. A report: the definition and classification of cerebral palsy April 20</w:t>
      </w:r>
      <w:r>
        <w:rPr>
          <w:sz w:val="24"/>
        </w:rPr>
        <w:t>06. Dev Med Child Neurol Suppl [Internet]. 2007 Feb [cited 2015 Jan 14];109:8–14. Available from:</w:t>
      </w:r>
      <w:hyperlink r:id="rId34">
        <w:r>
          <w:rPr>
            <w:sz w:val="24"/>
          </w:rPr>
          <w:t xml:space="preserve"> http://www.ncbi.nlm.nih.gov/pubmed/17370477</w:t>
        </w:r>
      </w:hyperlink>
    </w:p>
    <w:p w:rsidR="00836CBA" w:rsidRDefault="00836CBA">
      <w:pPr>
        <w:pStyle w:val="Corpodetexto"/>
        <w:spacing w:before="5"/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ind w:right="1241" w:hanging="640"/>
        <w:rPr>
          <w:sz w:val="24"/>
        </w:rPr>
      </w:pPr>
      <w:r>
        <w:rPr>
          <w:sz w:val="24"/>
        </w:rPr>
        <w:t>Christy JB, Chapman CG, Murphy P. The effect of intense physical therapy for children with cerebral palsy. J Pediatr Rehabil Med [Internet]. 2012 Jan [cited 2015 Apr 22];5(3):159–70. Available from:</w:t>
      </w:r>
      <w:hyperlink r:id="rId35">
        <w:r>
          <w:rPr>
            <w:sz w:val="24"/>
          </w:rPr>
          <w:t xml:space="preserve"> http://www.ncbi.nlm.nih.gov/pubmed/23023248</w:t>
        </w:r>
      </w:hyperlink>
    </w:p>
    <w:p w:rsidR="00836CBA" w:rsidRDefault="00836CBA">
      <w:pPr>
        <w:pStyle w:val="Corpodetexto"/>
        <w:spacing w:before="5"/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ind w:right="1470" w:hanging="640"/>
        <w:rPr>
          <w:sz w:val="24"/>
        </w:rPr>
      </w:pPr>
      <w:r>
        <w:rPr>
          <w:sz w:val="24"/>
        </w:rPr>
        <w:t>Bailes AF, Greve K, Burch CK, Reder R, Lin L, Huth MM. The effect</w:t>
      </w:r>
      <w:r>
        <w:rPr>
          <w:spacing w:val="-26"/>
          <w:sz w:val="24"/>
        </w:rPr>
        <w:t xml:space="preserve"> </w:t>
      </w:r>
      <w:r>
        <w:rPr>
          <w:sz w:val="24"/>
        </w:rPr>
        <w:t>of suit wear during an intensive therapy program in children with</w:t>
      </w:r>
      <w:r>
        <w:rPr>
          <w:spacing w:val="-26"/>
          <w:sz w:val="24"/>
        </w:rPr>
        <w:t xml:space="preserve"> </w:t>
      </w:r>
      <w:r>
        <w:rPr>
          <w:sz w:val="24"/>
        </w:rPr>
        <w:t>cerebral palsy. Pediatr Phys Ther [Internet]. 2011 Jan [cited 2015 Jun 20</w:t>
      </w:r>
      <w:r>
        <w:rPr>
          <w:sz w:val="24"/>
        </w:rPr>
        <w:t>];23(2):136–42. Available from:</w:t>
      </w:r>
      <w:hyperlink r:id="rId36">
        <w:r>
          <w:rPr>
            <w:sz w:val="24"/>
          </w:rPr>
          <w:t xml:space="preserve"> http://www.ncbi.nlm.nih.gov/pubmed/21552073</w:t>
        </w:r>
      </w:hyperlink>
    </w:p>
    <w:p w:rsidR="00836CBA" w:rsidRDefault="00836CBA">
      <w:pPr>
        <w:pStyle w:val="Corpodetexto"/>
        <w:spacing w:before="3"/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ind w:right="1450" w:hanging="640"/>
        <w:rPr>
          <w:sz w:val="24"/>
        </w:rPr>
      </w:pPr>
      <w:r>
        <w:rPr>
          <w:sz w:val="24"/>
        </w:rPr>
        <w:t>Bailes AF, Greve K, Schmitt LC. Changes in two children with cerebral palsy after intensive suit therapy: a case rep</w:t>
      </w:r>
      <w:r>
        <w:rPr>
          <w:sz w:val="24"/>
        </w:rPr>
        <w:t>ort. Pediatr Phys Ther [Internet]. 2010 Jan [cited 2015 Mar 17];22(1):76–85. Available from:</w:t>
      </w:r>
      <w:hyperlink r:id="rId37">
        <w:r>
          <w:rPr>
            <w:sz w:val="24"/>
          </w:rPr>
          <w:t xml:space="preserve"> http://www.ncbi.nlm.nih.gov/pubmed/20142709</w:t>
        </w:r>
      </w:hyperlink>
    </w:p>
    <w:p w:rsidR="00836CBA" w:rsidRDefault="00836CBA">
      <w:pPr>
        <w:pStyle w:val="Corpodetexto"/>
        <w:spacing w:before="5"/>
      </w:pPr>
    </w:p>
    <w:p w:rsidR="00836CBA" w:rsidRDefault="00957A25">
      <w:pPr>
        <w:pStyle w:val="PargrafodaLista"/>
        <w:numPr>
          <w:ilvl w:val="0"/>
          <w:numId w:val="1"/>
        </w:numPr>
        <w:tabs>
          <w:tab w:val="left" w:pos="742"/>
          <w:tab w:val="left" w:pos="743"/>
        </w:tabs>
        <w:ind w:hanging="640"/>
        <w:rPr>
          <w:sz w:val="24"/>
        </w:rPr>
      </w:pPr>
      <w:r>
        <w:rPr>
          <w:noProof/>
          <w:lang w:val="pt-BR" w:eastAsia="pt-BR" w:bidi="ar-SA"/>
        </w:rPr>
        <mc:AlternateContent>
          <mc:Choice Requires="wpg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page">
                  <wp:posOffset>4220845</wp:posOffset>
                </wp:positionH>
                <wp:positionV relativeFrom="paragraph">
                  <wp:posOffset>33020</wp:posOffset>
                </wp:positionV>
                <wp:extent cx="1099185" cy="111760"/>
                <wp:effectExtent l="1270" t="4445" r="4445" b="0"/>
                <wp:wrapNone/>
                <wp:docPr id="30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9185" cy="111760"/>
                          <a:chOff x="6647" y="52"/>
                          <a:chExt cx="1731" cy="176"/>
                        </a:xfrm>
                      </wpg:grpSpPr>
                      <pic:pic xmlns:pic="http://schemas.openxmlformats.org/drawingml/2006/picture">
                        <pic:nvPicPr>
                          <pic:cNvPr id="32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47" y="52"/>
                            <a:ext cx="1674" cy="1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8356" y="203"/>
                            <a:ext cx="22" cy="22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332.35pt;margin-top:2.6pt;width:86.55pt;height:8.8pt;z-index:251655680;mso-position-horizontal-relative:page" coordorigin="6647,52" coordsize="1731,1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">
                <v:shape id="Picture 17" o:spid="_x0000_s1027" type="#_x0000_t75" style="position:absolute;left:6647;top:52;width:1674;height:1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Ge1THCAAAA2wAAAA8AAABkcnMvZG93bnJldi54bWxEj0FrAjEUhO+F/ofwCt5q4gptXY0ilkqv&#10;1R709tw8dxeTlyWJ7vbfN0Khx2FmvmEWq8FZcaMQW88aJmMFgrjypuVaw/f+4/kNREzIBq1n0vBD&#10;EVbLx4cFlsb3/EW3XapFhnAsUUOTUldKGauGHMax74izd/bBYcoy1NIE7DPcWVko9SIdtpwXGuxo&#10;01B12V3dnXKY2WnR9eq4fbfqcD2FS/uq9ehpWM9BJBrSf/iv/Wk0TAu4f8k/QC5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xntUxwgAAANsAAAAPAAAAAAAAAAAAAAAAAJ8C&#10;AABkcnMvZG93bnJldi54bWxQSwUGAAAAAAQABAD3AAAAjgMAAAAA&#10;">
                  <v:imagedata r:id="rId39" o:title=""/>
                </v:shape>
                <v:rect id="Rectangle 16" o:spid="_x0000_s1028" style="position:absolute;left:8356;top:203;width:22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F0AcYA&#10;AADbAAAADwAAAGRycy9kb3ducmV2LnhtbESPS2vDMBCE74X+B7GF3Bq5eZTEtRKaQKGXQl6H5Lax&#10;traJtXIk1XH766NAoMdhZr5hsnlnatGS85VlBS/9BARxbnXFhYLd9uN5AsIHZI21ZVLwSx7ms8eH&#10;DFNtL7ymdhMKESHsU1RQhtCkUvq8JIO+bxvi6H1bZzBE6QqpHV4i3NRykCSv0mDFcaHEhpYl5afN&#10;j1GwmE4W59WIv/7WxwMd9sfTeOASpXpP3fsbiEBd+A/f259awXAEty/xB8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F0AcYAAADbAAAADwAAAAAAAAAAAAAAAACYAgAAZHJz&#10;L2Rvd25yZXYueG1sUEsFBgAAAAAEAAQA9QAAAIsDAAAAAA==&#10;" fillcolor="black" stroked="f"/>
                <w10:wrap anchorx="page"/>
              </v:group>
            </w:pict>
          </mc:Fallback>
        </mc:AlternateContent>
      </w:r>
      <w:r>
        <w:rPr>
          <w:noProof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page">
                  <wp:posOffset>5388610</wp:posOffset>
                </wp:positionH>
                <wp:positionV relativeFrom="paragraph">
                  <wp:posOffset>5715</wp:posOffset>
                </wp:positionV>
                <wp:extent cx="869315" cy="139065"/>
                <wp:effectExtent l="6985" t="5715" r="0" b="7620"/>
                <wp:wrapNone/>
                <wp:docPr id="28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69315" cy="139065"/>
                        </a:xfrm>
                        <a:custGeom>
                          <a:avLst/>
                          <a:gdLst>
                            <a:gd name="T0" fmla="+- 0 8510 8486"/>
                            <a:gd name="T1" fmla="*/ T0 w 1369"/>
                            <a:gd name="T2" fmla="+- 0 79 9"/>
                            <a:gd name="T3" fmla="*/ 79 h 219"/>
                            <a:gd name="T4" fmla="+- 0 8556 8486"/>
                            <a:gd name="T5" fmla="*/ T4 w 1369"/>
                            <a:gd name="T6" fmla="+- 0 225 9"/>
                            <a:gd name="T7" fmla="*/ 225 h 219"/>
                            <a:gd name="T8" fmla="+- 0 8565 8486"/>
                            <a:gd name="T9" fmla="*/ T8 w 1369"/>
                            <a:gd name="T10" fmla="+- 0 187 9"/>
                            <a:gd name="T11" fmla="*/ 187 h 219"/>
                            <a:gd name="T12" fmla="+- 0 8628 8486"/>
                            <a:gd name="T13" fmla="*/ T12 w 1369"/>
                            <a:gd name="T14" fmla="+- 0 225 9"/>
                            <a:gd name="T15" fmla="*/ 225 h 219"/>
                            <a:gd name="T16" fmla="+- 0 8577 8486"/>
                            <a:gd name="T17" fmla="*/ T16 w 1369"/>
                            <a:gd name="T18" fmla="+- 0 172 9"/>
                            <a:gd name="T19" fmla="*/ 172 h 219"/>
                            <a:gd name="T20" fmla="+- 0 8628 8486"/>
                            <a:gd name="T21" fmla="*/ T20 w 1369"/>
                            <a:gd name="T22" fmla="+- 0 79 9"/>
                            <a:gd name="T23" fmla="*/ 79 h 219"/>
                            <a:gd name="T24" fmla="+- 0 8690 8486"/>
                            <a:gd name="T25" fmla="*/ T24 w 1369"/>
                            <a:gd name="T26" fmla="+- 0 225 9"/>
                            <a:gd name="T27" fmla="*/ 225 h 219"/>
                            <a:gd name="T28" fmla="+- 0 8755 8486"/>
                            <a:gd name="T29" fmla="*/ T28 w 1369"/>
                            <a:gd name="T30" fmla="+- 0 225 9"/>
                            <a:gd name="T31" fmla="*/ 225 h 219"/>
                            <a:gd name="T32" fmla="+- 0 8809 8486"/>
                            <a:gd name="T33" fmla="*/ T32 w 1369"/>
                            <a:gd name="T34" fmla="+- 0 96 9"/>
                            <a:gd name="T35" fmla="*/ 96 h 219"/>
                            <a:gd name="T36" fmla="+- 0 8865 8486"/>
                            <a:gd name="T37" fmla="*/ T36 w 1369"/>
                            <a:gd name="T38" fmla="+- 0 182 9"/>
                            <a:gd name="T39" fmla="*/ 182 h 219"/>
                            <a:gd name="T40" fmla="+- 0 8889 8486"/>
                            <a:gd name="T41" fmla="*/ T40 w 1369"/>
                            <a:gd name="T42" fmla="+- 0 182 9"/>
                            <a:gd name="T43" fmla="*/ 182 h 219"/>
                            <a:gd name="T44" fmla="+- 0 8954 8486"/>
                            <a:gd name="T45" fmla="*/ T44 w 1369"/>
                            <a:gd name="T46" fmla="+- 0 225 9"/>
                            <a:gd name="T47" fmla="*/ 225 h 219"/>
                            <a:gd name="T48" fmla="+- 0 8988 8486"/>
                            <a:gd name="T49" fmla="*/ T48 w 1369"/>
                            <a:gd name="T50" fmla="+- 0 189 9"/>
                            <a:gd name="T51" fmla="*/ 189 h 219"/>
                            <a:gd name="T52" fmla="+- 0 9028 8486"/>
                            <a:gd name="T53" fmla="*/ T52 w 1369"/>
                            <a:gd name="T54" fmla="+- 0 223 9"/>
                            <a:gd name="T55" fmla="*/ 223 h 219"/>
                            <a:gd name="T56" fmla="+- 0 9081 8486"/>
                            <a:gd name="T57" fmla="*/ T56 w 1369"/>
                            <a:gd name="T58" fmla="+- 0 225 9"/>
                            <a:gd name="T59" fmla="*/ 225 h 219"/>
                            <a:gd name="T60" fmla="+- 0 9019 8486"/>
                            <a:gd name="T61" fmla="*/ T60 w 1369"/>
                            <a:gd name="T62" fmla="+- 0 194 9"/>
                            <a:gd name="T63" fmla="*/ 194 h 219"/>
                            <a:gd name="T64" fmla="+- 0 9064 8486"/>
                            <a:gd name="T65" fmla="*/ T64 w 1369"/>
                            <a:gd name="T66" fmla="+- 0 50 9"/>
                            <a:gd name="T67" fmla="*/ 50 h 219"/>
                            <a:gd name="T68" fmla="+- 0 9004 8486"/>
                            <a:gd name="T69" fmla="*/ T68 w 1369"/>
                            <a:gd name="T70" fmla="+- 0 67 9"/>
                            <a:gd name="T71" fmla="*/ 67 h 219"/>
                            <a:gd name="T72" fmla="+- 0 9000 8486"/>
                            <a:gd name="T73" fmla="*/ T72 w 1369"/>
                            <a:gd name="T74" fmla="+- 0 120 9"/>
                            <a:gd name="T75" fmla="*/ 120 h 219"/>
                            <a:gd name="T76" fmla="+- 0 9036 8486"/>
                            <a:gd name="T77" fmla="*/ T76 w 1369"/>
                            <a:gd name="T78" fmla="+- 0 141 9"/>
                            <a:gd name="T79" fmla="*/ 141 h 219"/>
                            <a:gd name="T80" fmla="+- 0 9091 8486"/>
                            <a:gd name="T81" fmla="*/ T80 w 1369"/>
                            <a:gd name="T82" fmla="+- 0 160 9"/>
                            <a:gd name="T83" fmla="*/ 160 h 219"/>
                            <a:gd name="T84" fmla="+- 0 9096 8486"/>
                            <a:gd name="T85" fmla="*/ T84 w 1369"/>
                            <a:gd name="T86" fmla="+- 0 189 9"/>
                            <a:gd name="T87" fmla="*/ 189 h 219"/>
                            <a:gd name="T88" fmla="+- 0 9111 8486"/>
                            <a:gd name="T89" fmla="*/ T88 w 1369"/>
                            <a:gd name="T90" fmla="+- 0 208 9"/>
                            <a:gd name="T91" fmla="*/ 208 h 219"/>
                            <a:gd name="T92" fmla="+- 0 9120 8486"/>
                            <a:gd name="T93" fmla="*/ T92 w 1369"/>
                            <a:gd name="T94" fmla="+- 0 158 9"/>
                            <a:gd name="T95" fmla="*/ 158 h 219"/>
                            <a:gd name="T96" fmla="+- 0 9072 8486"/>
                            <a:gd name="T97" fmla="*/ T96 w 1369"/>
                            <a:gd name="T98" fmla="+- 0 127 9"/>
                            <a:gd name="T99" fmla="*/ 127 h 219"/>
                            <a:gd name="T100" fmla="+- 0 9019 8486"/>
                            <a:gd name="T101" fmla="*/ T100 w 1369"/>
                            <a:gd name="T102" fmla="+- 0 108 9"/>
                            <a:gd name="T103" fmla="*/ 108 h 219"/>
                            <a:gd name="T104" fmla="+- 0 9031 8486"/>
                            <a:gd name="T105" fmla="*/ T104 w 1369"/>
                            <a:gd name="T106" fmla="+- 0 72 9"/>
                            <a:gd name="T107" fmla="*/ 72 h 219"/>
                            <a:gd name="T108" fmla="+- 0 9076 8486"/>
                            <a:gd name="T109" fmla="*/ T108 w 1369"/>
                            <a:gd name="T110" fmla="+- 0 52 9"/>
                            <a:gd name="T111" fmla="*/ 52 h 219"/>
                            <a:gd name="T112" fmla="+- 0 9088 8486"/>
                            <a:gd name="T113" fmla="*/ T112 w 1369"/>
                            <a:gd name="T114" fmla="+- 0 84 9"/>
                            <a:gd name="T115" fmla="*/ 84 h 219"/>
                            <a:gd name="T116" fmla="+- 0 9115 8486"/>
                            <a:gd name="T117" fmla="*/ T116 w 1369"/>
                            <a:gd name="T118" fmla="+- 0 81 9"/>
                            <a:gd name="T119" fmla="*/ 81 h 219"/>
                            <a:gd name="T120" fmla="+- 0 9194 8486"/>
                            <a:gd name="T121" fmla="*/ T120 w 1369"/>
                            <a:gd name="T122" fmla="+- 0 225 9"/>
                            <a:gd name="T123" fmla="*/ 225 h 219"/>
                            <a:gd name="T124" fmla="+- 0 9136 8486"/>
                            <a:gd name="T125" fmla="*/ T124 w 1369"/>
                            <a:gd name="T126" fmla="+- 0 72 9"/>
                            <a:gd name="T127" fmla="*/ 72 h 219"/>
                            <a:gd name="T128" fmla="+- 0 9300 8486"/>
                            <a:gd name="T129" fmla="*/ T128 w 1369"/>
                            <a:gd name="T130" fmla="+- 0 225 9"/>
                            <a:gd name="T131" fmla="*/ 225 h 219"/>
                            <a:gd name="T132" fmla="+- 0 9417 8486"/>
                            <a:gd name="T133" fmla="*/ T132 w 1369"/>
                            <a:gd name="T134" fmla="+- 0 146 9"/>
                            <a:gd name="T135" fmla="*/ 146 h 219"/>
                            <a:gd name="T136" fmla="+- 0 9424 8486"/>
                            <a:gd name="T137" fmla="*/ T136 w 1369"/>
                            <a:gd name="T138" fmla="+- 0 52 9"/>
                            <a:gd name="T139" fmla="*/ 52 h 219"/>
                            <a:gd name="T140" fmla="+- 0 9391 8486"/>
                            <a:gd name="T141" fmla="*/ T140 w 1369"/>
                            <a:gd name="T142" fmla="+- 0 9 9"/>
                            <a:gd name="T143" fmla="*/ 9 h 219"/>
                            <a:gd name="T144" fmla="+- 0 9482 8486"/>
                            <a:gd name="T145" fmla="*/ T144 w 1369"/>
                            <a:gd name="T146" fmla="+- 0 148 9"/>
                            <a:gd name="T147" fmla="*/ 148 h 219"/>
                            <a:gd name="T148" fmla="+- 0 9580 8486"/>
                            <a:gd name="T149" fmla="*/ T148 w 1369"/>
                            <a:gd name="T150" fmla="+- 0 129 9"/>
                            <a:gd name="T151" fmla="*/ 129 h 219"/>
                            <a:gd name="T152" fmla="+- 0 9566 8486"/>
                            <a:gd name="T153" fmla="*/ T152 w 1369"/>
                            <a:gd name="T154" fmla="+- 0 57 9"/>
                            <a:gd name="T155" fmla="*/ 57 h 219"/>
                            <a:gd name="T156" fmla="+- 0 9523 8486"/>
                            <a:gd name="T157" fmla="*/ T156 w 1369"/>
                            <a:gd name="T158" fmla="+- 0 151 9"/>
                            <a:gd name="T159" fmla="*/ 151 h 219"/>
                            <a:gd name="T160" fmla="+- 0 9544 8486"/>
                            <a:gd name="T161" fmla="*/ T160 w 1369"/>
                            <a:gd name="T162" fmla="+- 0 170 9"/>
                            <a:gd name="T163" fmla="*/ 170 h 219"/>
                            <a:gd name="T164" fmla="+- 0 9578 8486"/>
                            <a:gd name="T165" fmla="*/ T164 w 1369"/>
                            <a:gd name="T166" fmla="+- 0 177 9"/>
                            <a:gd name="T167" fmla="*/ 177 h 219"/>
                            <a:gd name="T168" fmla="+- 0 9584 8486"/>
                            <a:gd name="T169" fmla="*/ T168 w 1369"/>
                            <a:gd name="T170" fmla="+- 0 72 9"/>
                            <a:gd name="T171" fmla="*/ 72 h 219"/>
                            <a:gd name="T172" fmla="+- 0 9568 8486"/>
                            <a:gd name="T173" fmla="*/ T172 w 1369"/>
                            <a:gd name="T174" fmla="+- 0 91 9"/>
                            <a:gd name="T175" fmla="*/ 91 h 219"/>
                            <a:gd name="T176" fmla="+- 0 9580 8486"/>
                            <a:gd name="T177" fmla="*/ T176 w 1369"/>
                            <a:gd name="T178" fmla="+- 0 129 9"/>
                            <a:gd name="T179" fmla="*/ 129 h 219"/>
                            <a:gd name="T180" fmla="+- 0 9584 8486"/>
                            <a:gd name="T181" fmla="*/ T180 w 1369"/>
                            <a:gd name="T182" fmla="+- 0 72 9"/>
                            <a:gd name="T183" fmla="*/ 72 h 219"/>
                            <a:gd name="T184" fmla="+- 0 9658 8486"/>
                            <a:gd name="T185" fmla="*/ T184 w 1369"/>
                            <a:gd name="T186" fmla="+- 0 52 9"/>
                            <a:gd name="T187" fmla="*/ 52 h 219"/>
                            <a:gd name="T188" fmla="+- 0 9715 8486"/>
                            <a:gd name="T189" fmla="*/ T188 w 1369"/>
                            <a:gd name="T190" fmla="+- 0 74 9"/>
                            <a:gd name="T191" fmla="*/ 74 h 219"/>
                            <a:gd name="T192" fmla="+- 0 9692 8486"/>
                            <a:gd name="T193" fmla="*/ T192 w 1369"/>
                            <a:gd name="T194" fmla="+- 0 152 9"/>
                            <a:gd name="T195" fmla="*/ 152 h 219"/>
                            <a:gd name="T196" fmla="+- 0 9713 8486"/>
                            <a:gd name="T197" fmla="*/ T196 w 1369"/>
                            <a:gd name="T198" fmla="+- 0 203 9"/>
                            <a:gd name="T199" fmla="*/ 203 h 219"/>
                            <a:gd name="T200" fmla="+- 0 9761 8486"/>
                            <a:gd name="T201" fmla="*/ T200 w 1369"/>
                            <a:gd name="T202" fmla="+- 0 227 9"/>
                            <a:gd name="T203" fmla="*/ 227 h 219"/>
                            <a:gd name="T204" fmla="+- 0 9814 8486"/>
                            <a:gd name="T205" fmla="*/ T204 w 1369"/>
                            <a:gd name="T206" fmla="+- 0 218 9"/>
                            <a:gd name="T207" fmla="*/ 218 h 219"/>
                            <a:gd name="T208" fmla="+- 0 9750 8486"/>
                            <a:gd name="T209" fmla="*/ T208 w 1369"/>
                            <a:gd name="T210" fmla="+- 0 204 9"/>
                            <a:gd name="T211" fmla="*/ 204 h 219"/>
                            <a:gd name="T212" fmla="+- 0 9716 8486"/>
                            <a:gd name="T213" fmla="*/ T212 w 1369"/>
                            <a:gd name="T214" fmla="+- 0 156 9"/>
                            <a:gd name="T215" fmla="*/ 156 h 219"/>
                            <a:gd name="T216" fmla="+- 0 9732 8486"/>
                            <a:gd name="T217" fmla="*/ T216 w 1369"/>
                            <a:gd name="T218" fmla="+- 0 86 9"/>
                            <a:gd name="T219" fmla="*/ 86 h 219"/>
                            <a:gd name="T220" fmla="+- 0 9826 8486"/>
                            <a:gd name="T221" fmla="*/ T220 w 1369"/>
                            <a:gd name="T222" fmla="+- 0 69 9"/>
                            <a:gd name="T223" fmla="*/ 69 h 219"/>
                            <a:gd name="T224" fmla="+- 0 9785 8486"/>
                            <a:gd name="T225" fmla="*/ T224 w 1369"/>
                            <a:gd name="T226" fmla="+- 0 51 9"/>
                            <a:gd name="T227" fmla="*/ 51 h 219"/>
                            <a:gd name="T228" fmla="+- 0 9804 8486"/>
                            <a:gd name="T229" fmla="*/ T228 w 1369"/>
                            <a:gd name="T230" fmla="+- 0 79 9"/>
                            <a:gd name="T231" fmla="*/ 79 h 219"/>
                            <a:gd name="T232" fmla="+- 0 9830 8486"/>
                            <a:gd name="T233" fmla="*/ T232 w 1369"/>
                            <a:gd name="T234" fmla="+- 0 141 9"/>
                            <a:gd name="T235" fmla="*/ 141 h 219"/>
                            <a:gd name="T236" fmla="+- 0 9806 8486"/>
                            <a:gd name="T237" fmla="*/ T236 w 1369"/>
                            <a:gd name="T238" fmla="+- 0 199 9"/>
                            <a:gd name="T239" fmla="*/ 199 h 219"/>
                            <a:gd name="T240" fmla="+- 0 9832 8486"/>
                            <a:gd name="T241" fmla="*/ T240 w 1369"/>
                            <a:gd name="T242" fmla="+- 0 204 9"/>
                            <a:gd name="T243" fmla="*/ 204 h 219"/>
                            <a:gd name="T244" fmla="+- 0 9854 8486"/>
                            <a:gd name="T245" fmla="*/ T244 w 1369"/>
                            <a:gd name="T246" fmla="+- 0 151 9"/>
                            <a:gd name="T247" fmla="*/ 151 h 219"/>
                            <a:gd name="T248" fmla="+- 0 9845 8486"/>
                            <a:gd name="T249" fmla="*/ T248 w 1369"/>
                            <a:gd name="T250" fmla="+- 0 93 9"/>
                            <a:gd name="T251" fmla="*/ 93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1369" h="219">
                              <a:moveTo>
                                <a:pt x="36" y="43"/>
                              </a:moveTo>
                              <a:lnTo>
                                <a:pt x="0" y="43"/>
                              </a:lnTo>
                              <a:lnTo>
                                <a:pt x="0" y="216"/>
                              </a:lnTo>
                              <a:lnTo>
                                <a:pt x="24" y="216"/>
                              </a:lnTo>
                              <a:lnTo>
                                <a:pt x="24" y="70"/>
                              </a:lnTo>
                              <a:lnTo>
                                <a:pt x="44" y="70"/>
                              </a:lnTo>
                              <a:lnTo>
                                <a:pt x="36" y="43"/>
                              </a:lnTo>
                              <a:close/>
                              <a:moveTo>
                                <a:pt x="44" y="70"/>
                              </a:moveTo>
                              <a:lnTo>
                                <a:pt x="24" y="70"/>
                              </a:lnTo>
                              <a:lnTo>
                                <a:pt x="70" y="216"/>
                              </a:lnTo>
                              <a:lnTo>
                                <a:pt x="94" y="216"/>
                              </a:lnTo>
                              <a:lnTo>
                                <a:pt x="102" y="190"/>
                              </a:lnTo>
                              <a:lnTo>
                                <a:pt x="84" y="190"/>
                              </a:lnTo>
                              <a:lnTo>
                                <a:pt x="82" y="185"/>
                              </a:lnTo>
                              <a:lnTo>
                                <a:pt x="79" y="178"/>
                              </a:lnTo>
                              <a:lnTo>
                                <a:pt x="74" y="166"/>
                              </a:lnTo>
                              <a:lnTo>
                                <a:pt x="44" y="70"/>
                              </a:lnTo>
                              <a:close/>
                              <a:moveTo>
                                <a:pt x="166" y="70"/>
                              </a:moveTo>
                              <a:lnTo>
                                <a:pt x="142" y="70"/>
                              </a:lnTo>
                              <a:lnTo>
                                <a:pt x="142" y="216"/>
                              </a:lnTo>
                              <a:lnTo>
                                <a:pt x="166" y="216"/>
                              </a:lnTo>
                              <a:lnTo>
                                <a:pt x="166" y="70"/>
                              </a:lnTo>
                              <a:close/>
                              <a:moveTo>
                                <a:pt x="166" y="43"/>
                              </a:moveTo>
                              <a:lnTo>
                                <a:pt x="130" y="43"/>
                              </a:lnTo>
                              <a:lnTo>
                                <a:pt x="91" y="163"/>
                              </a:lnTo>
                              <a:lnTo>
                                <a:pt x="86" y="175"/>
                              </a:lnTo>
                              <a:lnTo>
                                <a:pt x="84" y="185"/>
                              </a:lnTo>
                              <a:lnTo>
                                <a:pt x="84" y="190"/>
                              </a:lnTo>
                              <a:lnTo>
                                <a:pt x="102" y="190"/>
                              </a:lnTo>
                              <a:lnTo>
                                <a:pt x="142" y="70"/>
                              </a:lnTo>
                              <a:lnTo>
                                <a:pt x="166" y="70"/>
                              </a:lnTo>
                              <a:lnTo>
                                <a:pt x="166" y="43"/>
                              </a:lnTo>
                              <a:close/>
                              <a:moveTo>
                                <a:pt x="228" y="43"/>
                              </a:moveTo>
                              <a:lnTo>
                                <a:pt x="204" y="43"/>
                              </a:lnTo>
                              <a:lnTo>
                                <a:pt x="204" y="216"/>
                              </a:lnTo>
                              <a:lnTo>
                                <a:pt x="228" y="216"/>
                              </a:lnTo>
                              <a:lnTo>
                                <a:pt x="228" y="43"/>
                              </a:lnTo>
                              <a:close/>
                              <a:moveTo>
                                <a:pt x="295" y="43"/>
                              </a:moveTo>
                              <a:lnTo>
                                <a:pt x="269" y="43"/>
                              </a:lnTo>
                              <a:lnTo>
                                <a:pt x="269" y="216"/>
                              </a:lnTo>
                              <a:lnTo>
                                <a:pt x="293" y="216"/>
                              </a:lnTo>
                              <a:lnTo>
                                <a:pt x="293" y="87"/>
                              </a:lnTo>
                              <a:lnTo>
                                <a:pt x="323" y="87"/>
                              </a:lnTo>
                              <a:lnTo>
                                <a:pt x="295" y="43"/>
                              </a:lnTo>
                              <a:close/>
                              <a:moveTo>
                                <a:pt x="323" y="87"/>
                              </a:moveTo>
                              <a:lnTo>
                                <a:pt x="293" y="87"/>
                              </a:lnTo>
                              <a:lnTo>
                                <a:pt x="377" y="216"/>
                              </a:lnTo>
                              <a:lnTo>
                                <a:pt x="403" y="216"/>
                              </a:lnTo>
                              <a:lnTo>
                                <a:pt x="403" y="173"/>
                              </a:lnTo>
                              <a:lnTo>
                                <a:pt x="379" y="173"/>
                              </a:lnTo>
                              <a:lnTo>
                                <a:pt x="323" y="87"/>
                              </a:lnTo>
                              <a:close/>
                              <a:moveTo>
                                <a:pt x="403" y="43"/>
                              </a:moveTo>
                              <a:lnTo>
                                <a:pt x="379" y="43"/>
                              </a:lnTo>
                              <a:lnTo>
                                <a:pt x="379" y="173"/>
                              </a:lnTo>
                              <a:lnTo>
                                <a:pt x="403" y="173"/>
                              </a:lnTo>
                              <a:lnTo>
                                <a:pt x="403" y="43"/>
                              </a:lnTo>
                              <a:close/>
                              <a:moveTo>
                                <a:pt x="468" y="43"/>
                              </a:moveTo>
                              <a:lnTo>
                                <a:pt x="444" y="43"/>
                              </a:lnTo>
                              <a:lnTo>
                                <a:pt x="444" y="216"/>
                              </a:lnTo>
                              <a:lnTo>
                                <a:pt x="468" y="216"/>
                              </a:lnTo>
                              <a:lnTo>
                                <a:pt x="468" y="43"/>
                              </a:lnTo>
                              <a:close/>
                              <a:moveTo>
                                <a:pt x="523" y="156"/>
                              </a:moveTo>
                              <a:lnTo>
                                <a:pt x="499" y="156"/>
                              </a:lnTo>
                              <a:lnTo>
                                <a:pt x="499" y="168"/>
                              </a:lnTo>
                              <a:lnTo>
                                <a:pt x="502" y="180"/>
                              </a:lnTo>
                              <a:lnTo>
                                <a:pt x="509" y="190"/>
                              </a:lnTo>
                              <a:lnTo>
                                <a:pt x="514" y="199"/>
                              </a:lnTo>
                              <a:lnTo>
                                <a:pt x="523" y="207"/>
                              </a:lnTo>
                              <a:lnTo>
                                <a:pt x="533" y="211"/>
                              </a:lnTo>
                              <a:lnTo>
                                <a:pt x="542" y="214"/>
                              </a:lnTo>
                              <a:lnTo>
                                <a:pt x="551" y="217"/>
                              </a:lnTo>
                              <a:lnTo>
                                <a:pt x="562" y="218"/>
                              </a:lnTo>
                              <a:lnTo>
                                <a:pt x="574" y="219"/>
                              </a:lnTo>
                              <a:lnTo>
                                <a:pt x="586" y="219"/>
                              </a:lnTo>
                              <a:lnTo>
                                <a:pt x="595" y="216"/>
                              </a:lnTo>
                              <a:lnTo>
                                <a:pt x="624" y="202"/>
                              </a:lnTo>
                              <a:lnTo>
                                <a:pt x="625" y="199"/>
                              </a:lnTo>
                              <a:lnTo>
                                <a:pt x="562" y="199"/>
                              </a:lnTo>
                              <a:lnTo>
                                <a:pt x="547" y="195"/>
                              </a:lnTo>
                              <a:lnTo>
                                <a:pt x="533" y="185"/>
                              </a:lnTo>
                              <a:lnTo>
                                <a:pt x="530" y="180"/>
                              </a:lnTo>
                              <a:lnTo>
                                <a:pt x="526" y="173"/>
                              </a:lnTo>
                              <a:lnTo>
                                <a:pt x="523" y="166"/>
                              </a:lnTo>
                              <a:lnTo>
                                <a:pt x="523" y="156"/>
                              </a:lnTo>
                              <a:close/>
                              <a:moveTo>
                                <a:pt x="578" y="41"/>
                              </a:moveTo>
                              <a:lnTo>
                                <a:pt x="554" y="41"/>
                              </a:lnTo>
                              <a:lnTo>
                                <a:pt x="545" y="43"/>
                              </a:lnTo>
                              <a:lnTo>
                                <a:pt x="535" y="48"/>
                              </a:lnTo>
                              <a:lnTo>
                                <a:pt x="526" y="51"/>
                              </a:lnTo>
                              <a:lnTo>
                                <a:pt x="518" y="58"/>
                              </a:lnTo>
                              <a:lnTo>
                                <a:pt x="509" y="72"/>
                              </a:lnTo>
                              <a:lnTo>
                                <a:pt x="506" y="79"/>
                              </a:lnTo>
                              <a:lnTo>
                                <a:pt x="506" y="96"/>
                              </a:lnTo>
                              <a:lnTo>
                                <a:pt x="509" y="103"/>
                              </a:lnTo>
                              <a:lnTo>
                                <a:pt x="514" y="111"/>
                              </a:lnTo>
                              <a:lnTo>
                                <a:pt x="516" y="115"/>
                              </a:lnTo>
                              <a:lnTo>
                                <a:pt x="523" y="123"/>
                              </a:lnTo>
                              <a:lnTo>
                                <a:pt x="533" y="125"/>
                              </a:lnTo>
                              <a:lnTo>
                                <a:pt x="538" y="130"/>
                              </a:lnTo>
                              <a:lnTo>
                                <a:pt x="550" y="132"/>
                              </a:lnTo>
                              <a:lnTo>
                                <a:pt x="578" y="142"/>
                              </a:lnTo>
                              <a:lnTo>
                                <a:pt x="588" y="144"/>
                              </a:lnTo>
                              <a:lnTo>
                                <a:pt x="593" y="144"/>
                              </a:lnTo>
                              <a:lnTo>
                                <a:pt x="600" y="149"/>
                              </a:lnTo>
                              <a:lnTo>
                                <a:pt x="605" y="151"/>
                              </a:lnTo>
                              <a:lnTo>
                                <a:pt x="607" y="156"/>
                              </a:lnTo>
                              <a:lnTo>
                                <a:pt x="610" y="159"/>
                              </a:lnTo>
                              <a:lnTo>
                                <a:pt x="612" y="163"/>
                              </a:lnTo>
                              <a:lnTo>
                                <a:pt x="612" y="173"/>
                              </a:lnTo>
                              <a:lnTo>
                                <a:pt x="610" y="180"/>
                              </a:lnTo>
                              <a:lnTo>
                                <a:pt x="605" y="190"/>
                              </a:lnTo>
                              <a:lnTo>
                                <a:pt x="600" y="192"/>
                              </a:lnTo>
                              <a:lnTo>
                                <a:pt x="593" y="195"/>
                              </a:lnTo>
                              <a:lnTo>
                                <a:pt x="588" y="199"/>
                              </a:lnTo>
                              <a:lnTo>
                                <a:pt x="625" y="199"/>
                              </a:lnTo>
                              <a:lnTo>
                                <a:pt x="629" y="192"/>
                              </a:lnTo>
                              <a:lnTo>
                                <a:pt x="634" y="185"/>
                              </a:lnTo>
                              <a:lnTo>
                                <a:pt x="636" y="178"/>
                              </a:lnTo>
                              <a:lnTo>
                                <a:pt x="636" y="159"/>
                              </a:lnTo>
                              <a:lnTo>
                                <a:pt x="634" y="149"/>
                              </a:lnTo>
                              <a:lnTo>
                                <a:pt x="629" y="142"/>
                              </a:lnTo>
                              <a:lnTo>
                                <a:pt x="617" y="130"/>
                              </a:lnTo>
                              <a:lnTo>
                                <a:pt x="605" y="125"/>
                              </a:lnTo>
                              <a:lnTo>
                                <a:pt x="600" y="123"/>
                              </a:lnTo>
                              <a:lnTo>
                                <a:pt x="586" y="118"/>
                              </a:lnTo>
                              <a:lnTo>
                                <a:pt x="569" y="115"/>
                              </a:lnTo>
                              <a:lnTo>
                                <a:pt x="552" y="111"/>
                              </a:lnTo>
                              <a:lnTo>
                                <a:pt x="540" y="106"/>
                              </a:lnTo>
                              <a:lnTo>
                                <a:pt x="538" y="101"/>
                              </a:lnTo>
                              <a:lnTo>
                                <a:pt x="533" y="99"/>
                              </a:lnTo>
                              <a:lnTo>
                                <a:pt x="530" y="94"/>
                              </a:lnTo>
                              <a:lnTo>
                                <a:pt x="530" y="79"/>
                              </a:lnTo>
                              <a:lnTo>
                                <a:pt x="533" y="72"/>
                              </a:lnTo>
                              <a:lnTo>
                                <a:pt x="540" y="67"/>
                              </a:lnTo>
                              <a:lnTo>
                                <a:pt x="545" y="63"/>
                              </a:lnTo>
                              <a:lnTo>
                                <a:pt x="554" y="60"/>
                              </a:lnTo>
                              <a:lnTo>
                                <a:pt x="619" y="60"/>
                              </a:lnTo>
                              <a:lnTo>
                                <a:pt x="610" y="51"/>
                              </a:lnTo>
                              <a:lnTo>
                                <a:pt x="600" y="48"/>
                              </a:lnTo>
                              <a:lnTo>
                                <a:pt x="590" y="43"/>
                              </a:lnTo>
                              <a:lnTo>
                                <a:pt x="578" y="41"/>
                              </a:lnTo>
                              <a:close/>
                              <a:moveTo>
                                <a:pt x="619" y="60"/>
                              </a:moveTo>
                              <a:lnTo>
                                <a:pt x="581" y="60"/>
                              </a:lnTo>
                              <a:lnTo>
                                <a:pt x="590" y="63"/>
                              </a:lnTo>
                              <a:lnTo>
                                <a:pt x="602" y="75"/>
                              </a:lnTo>
                              <a:lnTo>
                                <a:pt x="607" y="82"/>
                              </a:lnTo>
                              <a:lnTo>
                                <a:pt x="607" y="91"/>
                              </a:lnTo>
                              <a:lnTo>
                                <a:pt x="631" y="91"/>
                              </a:lnTo>
                              <a:lnTo>
                                <a:pt x="631" y="82"/>
                              </a:lnTo>
                              <a:lnTo>
                                <a:pt x="629" y="72"/>
                              </a:lnTo>
                              <a:lnTo>
                                <a:pt x="624" y="65"/>
                              </a:lnTo>
                              <a:lnTo>
                                <a:pt x="619" y="60"/>
                              </a:lnTo>
                              <a:close/>
                              <a:moveTo>
                                <a:pt x="732" y="63"/>
                              </a:moveTo>
                              <a:lnTo>
                                <a:pt x="708" y="63"/>
                              </a:lnTo>
                              <a:lnTo>
                                <a:pt x="708" y="216"/>
                              </a:lnTo>
                              <a:lnTo>
                                <a:pt x="732" y="216"/>
                              </a:lnTo>
                              <a:lnTo>
                                <a:pt x="732" y="63"/>
                              </a:lnTo>
                              <a:close/>
                              <a:moveTo>
                                <a:pt x="790" y="43"/>
                              </a:moveTo>
                              <a:lnTo>
                                <a:pt x="650" y="43"/>
                              </a:lnTo>
                              <a:lnTo>
                                <a:pt x="650" y="63"/>
                              </a:lnTo>
                              <a:lnTo>
                                <a:pt x="790" y="63"/>
                              </a:lnTo>
                              <a:lnTo>
                                <a:pt x="790" y="43"/>
                              </a:lnTo>
                              <a:close/>
                              <a:moveTo>
                                <a:pt x="938" y="43"/>
                              </a:moveTo>
                              <a:lnTo>
                                <a:pt x="814" y="43"/>
                              </a:lnTo>
                              <a:lnTo>
                                <a:pt x="814" y="216"/>
                              </a:lnTo>
                              <a:lnTo>
                                <a:pt x="943" y="216"/>
                              </a:lnTo>
                              <a:lnTo>
                                <a:pt x="943" y="197"/>
                              </a:lnTo>
                              <a:lnTo>
                                <a:pt x="838" y="197"/>
                              </a:lnTo>
                              <a:lnTo>
                                <a:pt x="838" y="137"/>
                              </a:lnTo>
                              <a:lnTo>
                                <a:pt x="931" y="137"/>
                              </a:lnTo>
                              <a:lnTo>
                                <a:pt x="931" y="118"/>
                              </a:lnTo>
                              <a:lnTo>
                                <a:pt x="838" y="118"/>
                              </a:lnTo>
                              <a:lnTo>
                                <a:pt x="838" y="63"/>
                              </a:lnTo>
                              <a:lnTo>
                                <a:pt x="938" y="63"/>
                              </a:lnTo>
                              <a:lnTo>
                                <a:pt x="938" y="43"/>
                              </a:lnTo>
                              <a:close/>
                              <a:moveTo>
                                <a:pt x="905" y="0"/>
                              </a:moveTo>
                              <a:lnTo>
                                <a:pt x="876" y="0"/>
                              </a:lnTo>
                              <a:lnTo>
                                <a:pt x="862" y="34"/>
                              </a:lnTo>
                              <a:lnTo>
                                <a:pt x="878" y="34"/>
                              </a:lnTo>
                              <a:lnTo>
                                <a:pt x="905" y="0"/>
                              </a:lnTo>
                              <a:close/>
                              <a:moveTo>
                                <a:pt x="1063" y="43"/>
                              </a:moveTo>
                              <a:lnTo>
                                <a:pt x="972" y="43"/>
                              </a:lnTo>
                              <a:lnTo>
                                <a:pt x="972" y="216"/>
                              </a:lnTo>
                              <a:lnTo>
                                <a:pt x="996" y="216"/>
                              </a:lnTo>
                              <a:lnTo>
                                <a:pt x="996" y="139"/>
                              </a:lnTo>
                              <a:lnTo>
                                <a:pt x="1066" y="139"/>
                              </a:lnTo>
                              <a:lnTo>
                                <a:pt x="1061" y="137"/>
                              </a:lnTo>
                              <a:lnTo>
                                <a:pt x="1075" y="135"/>
                              </a:lnTo>
                              <a:lnTo>
                                <a:pt x="1087" y="130"/>
                              </a:lnTo>
                              <a:lnTo>
                                <a:pt x="1094" y="120"/>
                              </a:lnTo>
                              <a:lnTo>
                                <a:pt x="996" y="120"/>
                              </a:lnTo>
                              <a:lnTo>
                                <a:pt x="996" y="63"/>
                              </a:lnTo>
                              <a:lnTo>
                                <a:pt x="1098" y="63"/>
                              </a:lnTo>
                              <a:lnTo>
                                <a:pt x="1090" y="51"/>
                              </a:lnTo>
                              <a:lnTo>
                                <a:pt x="1080" y="48"/>
                              </a:lnTo>
                              <a:lnTo>
                                <a:pt x="1073" y="46"/>
                              </a:lnTo>
                              <a:lnTo>
                                <a:pt x="1063" y="43"/>
                              </a:lnTo>
                              <a:close/>
                              <a:moveTo>
                                <a:pt x="1066" y="139"/>
                              </a:moveTo>
                              <a:lnTo>
                                <a:pt x="1034" y="139"/>
                              </a:lnTo>
                              <a:lnTo>
                                <a:pt x="1037" y="142"/>
                              </a:lnTo>
                              <a:lnTo>
                                <a:pt x="1039" y="142"/>
                              </a:lnTo>
                              <a:lnTo>
                                <a:pt x="1044" y="144"/>
                              </a:lnTo>
                              <a:lnTo>
                                <a:pt x="1051" y="151"/>
                              </a:lnTo>
                              <a:lnTo>
                                <a:pt x="1054" y="156"/>
                              </a:lnTo>
                              <a:lnTo>
                                <a:pt x="1058" y="161"/>
                              </a:lnTo>
                              <a:lnTo>
                                <a:pt x="1063" y="171"/>
                              </a:lnTo>
                              <a:lnTo>
                                <a:pt x="1070" y="180"/>
                              </a:lnTo>
                              <a:lnTo>
                                <a:pt x="1092" y="216"/>
                              </a:lnTo>
                              <a:lnTo>
                                <a:pt x="1121" y="216"/>
                              </a:lnTo>
                              <a:lnTo>
                                <a:pt x="1092" y="168"/>
                              </a:lnTo>
                              <a:lnTo>
                                <a:pt x="1085" y="159"/>
                              </a:lnTo>
                              <a:lnTo>
                                <a:pt x="1080" y="151"/>
                              </a:lnTo>
                              <a:lnTo>
                                <a:pt x="1073" y="147"/>
                              </a:lnTo>
                              <a:lnTo>
                                <a:pt x="1066" y="139"/>
                              </a:lnTo>
                              <a:close/>
                              <a:moveTo>
                                <a:pt x="1098" y="63"/>
                              </a:moveTo>
                              <a:lnTo>
                                <a:pt x="1061" y="63"/>
                              </a:lnTo>
                              <a:lnTo>
                                <a:pt x="1068" y="65"/>
                              </a:lnTo>
                              <a:lnTo>
                                <a:pt x="1075" y="70"/>
                              </a:lnTo>
                              <a:lnTo>
                                <a:pt x="1080" y="77"/>
                              </a:lnTo>
                              <a:lnTo>
                                <a:pt x="1082" y="82"/>
                              </a:lnTo>
                              <a:lnTo>
                                <a:pt x="1082" y="96"/>
                              </a:lnTo>
                              <a:lnTo>
                                <a:pt x="1075" y="111"/>
                              </a:lnTo>
                              <a:lnTo>
                                <a:pt x="1070" y="115"/>
                              </a:lnTo>
                              <a:lnTo>
                                <a:pt x="1061" y="120"/>
                              </a:lnTo>
                              <a:lnTo>
                                <a:pt x="1094" y="120"/>
                              </a:lnTo>
                              <a:lnTo>
                                <a:pt x="1102" y="113"/>
                              </a:lnTo>
                              <a:lnTo>
                                <a:pt x="1106" y="103"/>
                              </a:lnTo>
                              <a:lnTo>
                                <a:pt x="1106" y="82"/>
                              </a:lnTo>
                              <a:lnTo>
                                <a:pt x="1104" y="72"/>
                              </a:lnTo>
                              <a:lnTo>
                                <a:pt x="1098" y="63"/>
                              </a:lnTo>
                              <a:close/>
                              <a:moveTo>
                                <a:pt x="1172" y="43"/>
                              </a:moveTo>
                              <a:lnTo>
                                <a:pt x="1147" y="43"/>
                              </a:lnTo>
                              <a:lnTo>
                                <a:pt x="1147" y="216"/>
                              </a:lnTo>
                              <a:lnTo>
                                <a:pt x="1172" y="216"/>
                              </a:lnTo>
                              <a:lnTo>
                                <a:pt x="1172" y="43"/>
                              </a:lnTo>
                              <a:close/>
                              <a:moveTo>
                                <a:pt x="1287" y="41"/>
                              </a:moveTo>
                              <a:lnTo>
                                <a:pt x="1270" y="42"/>
                              </a:lnTo>
                              <a:lnTo>
                                <a:pt x="1254" y="47"/>
                              </a:lnTo>
                              <a:lnTo>
                                <a:pt x="1241" y="54"/>
                              </a:lnTo>
                              <a:lnTo>
                                <a:pt x="1229" y="65"/>
                              </a:lnTo>
                              <a:lnTo>
                                <a:pt x="1218" y="78"/>
                              </a:lnTo>
                              <a:lnTo>
                                <a:pt x="1211" y="94"/>
                              </a:lnTo>
                              <a:lnTo>
                                <a:pt x="1207" y="112"/>
                              </a:lnTo>
                              <a:lnTo>
                                <a:pt x="1205" y="132"/>
                              </a:lnTo>
                              <a:lnTo>
                                <a:pt x="1206" y="143"/>
                              </a:lnTo>
                              <a:lnTo>
                                <a:pt x="1207" y="154"/>
                              </a:lnTo>
                              <a:lnTo>
                                <a:pt x="1210" y="165"/>
                              </a:lnTo>
                              <a:lnTo>
                                <a:pt x="1215" y="175"/>
                              </a:lnTo>
                              <a:lnTo>
                                <a:pt x="1221" y="185"/>
                              </a:lnTo>
                              <a:lnTo>
                                <a:pt x="1227" y="194"/>
                              </a:lnTo>
                              <a:lnTo>
                                <a:pt x="1235" y="201"/>
                              </a:lnTo>
                              <a:lnTo>
                                <a:pt x="1244" y="207"/>
                              </a:lnTo>
                              <a:lnTo>
                                <a:pt x="1253" y="211"/>
                              </a:lnTo>
                              <a:lnTo>
                                <a:pt x="1263" y="215"/>
                              </a:lnTo>
                              <a:lnTo>
                                <a:pt x="1275" y="218"/>
                              </a:lnTo>
                              <a:lnTo>
                                <a:pt x="1287" y="219"/>
                              </a:lnTo>
                              <a:lnTo>
                                <a:pt x="1298" y="218"/>
                              </a:lnTo>
                              <a:lnTo>
                                <a:pt x="1308" y="216"/>
                              </a:lnTo>
                              <a:lnTo>
                                <a:pt x="1318" y="213"/>
                              </a:lnTo>
                              <a:lnTo>
                                <a:pt x="1328" y="209"/>
                              </a:lnTo>
                              <a:lnTo>
                                <a:pt x="1338" y="203"/>
                              </a:lnTo>
                              <a:lnTo>
                                <a:pt x="1341" y="199"/>
                              </a:lnTo>
                              <a:lnTo>
                                <a:pt x="1287" y="199"/>
                              </a:lnTo>
                              <a:lnTo>
                                <a:pt x="1275" y="198"/>
                              </a:lnTo>
                              <a:lnTo>
                                <a:pt x="1264" y="195"/>
                              </a:lnTo>
                              <a:lnTo>
                                <a:pt x="1254" y="190"/>
                              </a:lnTo>
                              <a:lnTo>
                                <a:pt x="1246" y="183"/>
                              </a:lnTo>
                              <a:lnTo>
                                <a:pt x="1238" y="173"/>
                              </a:lnTo>
                              <a:lnTo>
                                <a:pt x="1233" y="161"/>
                              </a:lnTo>
                              <a:lnTo>
                                <a:pt x="1230" y="147"/>
                              </a:lnTo>
                              <a:lnTo>
                                <a:pt x="1229" y="132"/>
                              </a:lnTo>
                              <a:lnTo>
                                <a:pt x="1230" y="114"/>
                              </a:lnTo>
                              <a:lnTo>
                                <a:pt x="1233" y="99"/>
                              </a:lnTo>
                              <a:lnTo>
                                <a:pt x="1238" y="87"/>
                              </a:lnTo>
                              <a:lnTo>
                                <a:pt x="1246" y="77"/>
                              </a:lnTo>
                              <a:lnTo>
                                <a:pt x="1255" y="69"/>
                              </a:lnTo>
                              <a:lnTo>
                                <a:pt x="1265" y="64"/>
                              </a:lnTo>
                              <a:lnTo>
                                <a:pt x="1276" y="61"/>
                              </a:lnTo>
                              <a:lnTo>
                                <a:pt x="1287" y="60"/>
                              </a:lnTo>
                              <a:lnTo>
                                <a:pt x="1340" y="60"/>
                              </a:lnTo>
                              <a:lnTo>
                                <a:pt x="1339" y="59"/>
                              </a:lnTo>
                              <a:lnTo>
                                <a:pt x="1330" y="53"/>
                              </a:lnTo>
                              <a:lnTo>
                                <a:pt x="1321" y="48"/>
                              </a:lnTo>
                              <a:lnTo>
                                <a:pt x="1310" y="44"/>
                              </a:lnTo>
                              <a:lnTo>
                                <a:pt x="1299" y="42"/>
                              </a:lnTo>
                              <a:lnTo>
                                <a:pt x="1287" y="41"/>
                              </a:lnTo>
                              <a:close/>
                              <a:moveTo>
                                <a:pt x="1340" y="60"/>
                              </a:moveTo>
                              <a:lnTo>
                                <a:pt x="1299" y="60"/>
                              </a:lnTo>
                              <a:lnTo>
                                <a:pt x="1308" y="63"/>
                              </a:lnTo>
                              <a:lnTo>
                                <a:pt x="1318" y="70"/>
                              </a:lnTo>
                              <a:lnTo>
                                <a:pt x="1325" y="75"/>
                              </a:lnTo>
                              <a:lnTo>
                                <a:pt x="1332" y="84"/>
                              </a:lnTo>
                              <a:lnTo>
                                <a:pt x="1342" y="103"/>
                              </a:lnTo>
                              <a:lnTo>
                                <a:pt x="1344" y="114"/>
                              </a:lnTo>
                              <a:lnTo>
                                <a:pt x="1344" y="132"/>
                              </a:lnTo>
                              <a:lnTo>
                                <a:pt x="1343" y="145"/>
                              </a:lnTo>
                              <a:lnTo>
                                <a:pt x="1340" y="160"/>
                              </a:lnTo>
                              <a:lnTo>
                                <a:pt x="1335" y="172"/>
                              </a:lnTo>
                              <a:lnTo>
                                <a:pt x="1328" y="183"/>
                              </a:lnTo>
                              <a:lnTo>
                                <a:pt x="1320" y="190"/>
                              </a:lnTo>
                              <a:lnTo>
                                <a:pt x="1310" y="195"/>
                              </a:lnTo>
                              <a:lnTo>
                                <a:pt x="1299" y="198"/>
                              </a:lnTo>
                              <a:lnTo>
                                <a:pt x="1287" y="199"/>
                              </a:lnTo>
                              <a:lnTo>
                                <a:pt x="1341" y="199"/>
                              </a:lnTo>
                              <a:lnTo>
                                <a:pt x="1346" y="195"/>
                              </a:lnTo>
                              <a:lnTo>
                                <a:pt x="1353" y="187"/>
                              </a:lnTo>
                              <a:lnTo>
                                <a:pt x="1359" y="178"/>
                              </a:lnTo>
                              <a:lnTo>
                                <a:pt x="1363" y="167"/>
                              </a:lnTo>
                              <a:lnTo>
                                <a:pt x="1366" y="155"/>
                              </a:lnTo>
                              <a:lnTo>
                                <a:pt x="1368" y="142"/>
                              </a:lnTo>
                              <a:lnTo>
                                <a:pt x="1368" y="130"/>
                              </a:lnTo>
                              <a:lnTo>
                                <a:pt x="1368" y="118"/>
                              </a:lnTo>
                              <a:lnTo>
                                <a:pt x="1366" y="106"/>
                              </a:lnTo>
                              <a:lnTo>
                                <a:pt x="1363" y="95"/>
                              </a:lnTo>
                              <a:lnTo>
                                <a:pt x="1359" y="84"/>
                              </a:lnTo>
                              <a:lnTo>
                                <a:pt x="1353" y="74"/>
                              </a:lnTo>
                              <a:lnTo>
                                <a:pt x="1346" y="66"/>
                              </a:lnTo>
                              <a:lnTo>
                                <a:pt x="1340" y="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style="position:absolute;margin-left:424.3pt;margin-top:.45pt;width:68.45pt;height:10.95pt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369,2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" path="m36,43l,43,,216r24,l24,70r20,l36,43xm44,70r-20,l70,216r24,l102,190r-18,l82,185r-3,-7l74,166,44,70xm166,70r-24,l142,216r24,l166,70xm166,43r-36,l91,163r-5,12l84,185r,5l102,190,142,70r24,l166,43xm228,43r-24,l204,216r24,l228,43xm295,43r-26,l269,216r24,l293,87r30,l295,43xm323,87r-30,l377,216r26,l403,173r-24,l323,87xm403,43r-24,l379,173r24,l403,43xm468,43r-24,l444,216r24,l468,43xm523,156r-24,l499,168r3,12l509,190r5,9l523,207r10,4l542,214r9,3l562,218r12,1l586,219r9,-3l624,202r1,-3l562,199r-15,-4l533,185r-3,-5l526,173r-3,-7l523,156xm578,41r-24,l545,43r-10,5l526,51r-8,7l509,72r-3,7l506,96r3,7l514,111r2,4l523,123r10,2l538,130r12,2l578,142r10,2l593,144r7,5l605,151r2,5l610,159r2,4l612,173r-2,7l605,190r-5,2l593,195r-5,4l625,199r4,-7l634,185r2,-7l636,159r-2,-10l629,142,617,130r-12,-5l600,123r-14,-5l569,115r-17,-4l540,106r-2,-5l533,99r-3,-5l530,79r3,-7l540,67r5,-4l554,60r65,l610,51,600,48,590,43,578,41xm619,60r-38,l590,63r12,12l607,82r,9l631,91r,-9l629,72r-5,-7l619,60xm732,63r-24,l708,216r24,l732,63xm790,43r-140,l650,63r140,l790,43xm938,43r-124,l814,216r129,l943,197r-105,l838,137r93,l931,118r-93,l838,63r100,l938,43xm905,l876,,862,34r16,l905,xm1063,43r-91,l972,216r24,l996,139r70,l1061,137r14,-2l1087,130r7,-10l996,120r,-57l1098,63r-8,-12l1080,48r-7,-2l1063,43xm1066,139r-32,l1037,142r2,l1044,144r7,7l1054,156r4,5l1063,171r7,9l1092,216r29,l1092,168r-7,-9l1080,151r-7,-4l1066,139xm1098,63r-37,l1068,65r7,5l1080,77r2,5l1082,96r-7,15l1070,115r-9,5l1094,120r8,-7l1106,103r,-21l1104,72r-6,-9xm1172,43r-25,l1147,216r25,l1172,43xm1287,41r-17,1l1254,47r-13,7l1229,65r-11,13l1211,94r-4,18l1205,132r1,11l1207,154r3,11l1215,175r6,10l1227,194r8,7l1244,207r9,4l1263,215r12,3l1287,219r11,-1l1308,216r10,-3l1328,209r10,-6l1341,199r-54,l1275,198r-11,-3l1254,190r-8,-7l1238,173r-5,-12l1230,147r-1,-15l1230,114r3,-15l1238,87r8,-10l1255,69r10,-5l1276,61r11,-1l1340,60r-1,-1l1330,53r-9,-5l1310,44r-11,-2l1287,41xm1340,60r-41,l1308,63r10,7l1325,75r7,9l1342,103r2,11l1344,132r-1,13l1340,160r-5,12l1328,183r-8,7l1310,195r-11,3l1287,199r54,l1346,195r7,-8l1359,178r4,-11l1366,155r2,-13l1368,130r,-12l1366,106r-3,-11l1359,84r-6,-10l1346,66r-6,-6xe" fillcolor="black" stroked="f">
                <v:path arrowok="t" o:connecttype="custom" o:connectlocs="15240,50165;44450,142875;50165,118745;90170,142875;57785,109220;90170,50165;129540,142875;170815,142875;205105,60960;240665,115570;255905,115570;297180,142875;318770,120015;344170,141605;377825,142875;338455,123190;367030,31750;328930,42545;326390,76200;349250,89535;384175,101600;387350,120015;396875,132080;402590,100330;372110,80645;338455,68580;346075,45720;374650,33020;382270,53340;399415,51435;449580,142875;412750,45720;516890,142875;591185,92710;595630,33020;574675,5715;632460,93980;694690,81915;685800,36195;658495,95885;671830,107950;693420,112395;697230,45720;687070,57785;694690,81915;697230,45720;744220,33020;780415,46990;765810,96520;779145,128905;809625,144145;843280,138430;802640,129540;781050,99060;791210,54610;850900,43815;824865,32385;836930,50165;853440,89535;838200,126365;854710,129540;868680,95885;862965,59055" o:connectangles="0,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sz w:val="24"/>
        </w:rPr>
        <w:t>MS. Diretriz de Atenção à pessoa com</w:t>
      </w:r>
      <w:r>
        <w:rPr>
          <w:spacing w:val="-6"/>
          <w:sz w:val="24"/>
        </w:rPr>
        <w:t xml:space="preserve"> </w:t>
      </w:r>
      <w:r>
        <w:rPr>
          <w:sz w:val="24"/>
        </w:rPr>
        <w:t>p</w:t>
      </w:r>
    </w:p>
    <w:p w:rsidR="00836CBA" w:rsidRDefault="00957A25">
      <w:pPr>
        <w:pStyle w:val="Corpodetexto"/>
        <w:ind w:left="752"/>
        <w:rPr>
          <w:sz w:val="20"/>
        </w:rPr>
      </w:pPr>
      <w:r>
        <w:rPr>
          <w:noProof/>
          <w:sz w:val="20"/>
          <w:lang w:val="pt-BR" w:eastAsia="pt-BR" w:bidi="ar-SA"/>
        </w:rPr>
        <mc:AlternateContent>
          <mc:Choice Requires="wpg">
            <w:drawing>
              <wp:inline distT="0" distB="0" distL="0" distR="0">
                <wp:extent cx="4381500" cy="346710"/>
                <wp:effectExtent l="0" t="0" r="0" b="0"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81500" cy="346710"/>
                          <a:chOff x="0" y="0"/>
                          <a:chExt cx="6900" cy="546"/>
                        </a:xfrm>
                      </wpg:grpSpPr>
                      <pic:pic xmlns:pic="http://schemas.openxmlformats.org/drawingml/2006/picture">
                        <pic:nvPicPr>
                          <pic:cNvPr id="6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7" cy="2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2482" y="210"/>
                            <a:ext cx="120" cy="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Line 11"/>
                        <wps:cNvCnPr/>
                        <wps:spPr bwMode="auto">
                          <a:xfrm>
                            <a:off x="2485" y="70"/>
                            <a:ext cx="0" cy="14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482" y="64"/>
                            <a:ext cx="120" cy="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97" y="40"/>
                            <a:ext cx="2120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4750" y="210"/>
                            <a:ext cx="120" cy="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Line 7"/>
                        <wps:cNvCnPr/>
                        <wps:spPr bwMode="auto">
                          <a:xfrm>
                            <a:off x="4753" y="70"/>
                            <a:ext cx="0" cy="140"/>
                          </a:xfrm>
                          <a:prstGeom prst="line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4750" y="64"/>
                            <a:ext cx="120" cy="6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65" y="43"/>
                            <a:ext cx="2034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21"/>
                            <a:ext cx="1295" cy="2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900" cy="5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36CBA" w:rsidRDefault="00836CBA">
                              <w:pPr>
                                <w:spacing w:before="4"/>
                                <w:rPr>
                                  <w:sz w:val="23"/>
                                </w:rPr>
                              </w:pPr>
                            </w:p>
                            <w:p w:rsidR="00836CBA" w:rsidRDefault="00957A25">
                              <w:pPr>
                                <w:spacing w:before="1"/>
                                <w:ind w:left="130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. 2013.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30" style="width:345pt;height:27.3pt;mso-position-horizontal-relative:char;mso-position-vertical-relative:line" coordsize="6900,5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">
                <v:shape id="Picture 13" o:spid="_x0000_s1031" type="#_x0000_t75" style="position:absolute;width:2447;height:2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E6ku3DAAAA2gAAAA8AAABkcnMvZG93bnJldi54bWxEj81qwzAQhO+BvIPYQG+xnBxMcayEYEhp&#10;oZc6aSG3xVr/EGllLNVx+/RVodDjMDPfMMVhtkZMNPresYJNkoIgrp3uuVVwOZ/WjyB8QNZoHJOC&#10;L/Jw2C8XBeba3fmNpiq0IkLY56igC2HIpfR1RxZ94gbi6DVutBiiHFupR7xHuDVym6aZtNhzXOhw&#10;oLKj+lZ9WgXN+cNPjE/fdmvKC72+X03JL0o9rObjDkSgOfyH/9rPWkEGv1fiDZD7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TqS7cMAAADaAAAADwAAAAAAAAAAAAAAAACf&#10;AgAAZHJzL2Rvd25yZXYueG1sUEsFBgAAAAAEAAQA9wAAAI8DAAAAAA==&#10;">
                  <v:imagedata r:id="rId44" o:title=""/>
                </v:shape>
                <v:rect id="Rectangle 12" o:spid="_x0000_s1032" style="position:absolute;left:2482;top:210;width:120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3XcAA&#10;AADaAAAADwAAAGRycy9kb3ducmV2LnhtbERPy4rCMBTdC/MP4Q6403RExekYRQcG3Ai+Frq7Nnfa&#10;YnNTk6jVrzcLweXhvMfTxlTiSs6XlhV8dRMQxJnVJecKdtu/zgiED8gaK8uk4E4eppOP1hhTbW+8&#10;pusm5CKGsE9RQRFCnUrps4IM+q6tiSP3b53BEKHLpXZ4i+Gmkr0kGUqDJceGAmv6LSg7bS5Gwfx7&#10;ND+v+rx8rI8HOuyPp0HPJUq1P5vZD4hATXiLX+6FVhC3xivxBsj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z53XcAAAADaAAAADwAAAAAAAAAAAAAAAACYAgAAZHJzL2Rvd25y&#10;ZXYueG1sUEsFBgAAAAAEAAQA9QAAAIUDAAAAAA==&#10;" fillcolor="black" stroked="f"/>
                <v:line id="Line 11" o:spid="_x0000_s1033" style="position:absolute;visibility:visible;mso-wrap-style:square" from="2485,70" to="2485,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xNAMEAAADbAAAADwAAAGRycy9kb3ducmV2LnhtbESPQWvDMAyF74P+B6NCb4vTHUrI4pYy&#10;SFl7W7bdRazF2WI5xG6T/vvpMNhNjyd976k6LH5QN5piH9jANstBEbfB9twZ+HivHwtQMSFbHAKT&#10;gTtFOOxXDxWWNsz8RrcmdUogHEs04FIaS61j68hjzMJILN5XmDwmkVOn7YSzwP2gn/J8pz32LAkO&#10;R3px1P40Vy+Uwu2G8ynoz8s8fx9rX0v81pjNejk+g0q0pP/lv+tXK/WlvfwiA+j9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3E0AwQAAANsAAAAPAAAAAAAAAAAAAAAA&#10;AKECAABkcnMvZG93bnJldi54bWxQSwUGAAAAAAQABAD5AAAAjwMAAAAA&#10;" strokeweight=".24pt"/>
                <v:rect id="Rectangle 10" o:spid="_x0000_s1034" style="position:absolute;left:2482;top:64;width:120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EVjsMA&#10;AADbAAAADwAAAGRycy9kb3ducmV2LnhtbERPTWvCQBC9C/6HZYTedGOoRWNWqYLQi1BtD/U2yY5J&#10;MDub7m417a/vFoTe5vE+J1/3phVXcr6xrGA6SUAQl1Y3XCl4f9uN5yB8QNbYWiYF3+RhvRoOcsy0&#10;vfGBrsdQiRjCPkMFdQhdJqUvazLoJ7YjjtzZOoMhQldJ7fAWw00r0yR5kgYbjg01drStqbwcv4yC&#10;zWK++Xx95P3PoTjR6aO4zFKXKPUw6p+XIAL14V98d7/oOD+Fv1/i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EVjsMAAADbAAAADwAAAAAAAAAAAAAAAACYAgAAZHJzL2Rv&#10;d25yZXYueG1sUEsFBgAAAAAEAAQA9QAAAIgDAAAAAA==&#10;" fillcolor="black" stroked="f"/>
                <v:shape id="Picture 9" o:spid="_x0000_s1035" type="#_x0000_t75" style="position:absolute;left:2597;top:40;width:2120;height:2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7xGk2/AAAA2wAAAA8AAABkcnMvZG93bnJldi54bWxET9uKwjAQfRf8hzDCvmlqEZVqlKWwrOCL&#10;tw8Ymtm22ExqEm39+40g+DaHc531tjeNeJDztWUF00kCgriwuuZSweX8M16C8AFZY2OZFDzJw3Yz&#10;HKwx07bjIz1OoRQxhH2GCqoQ2kxKX1Rk0E9sSxy5P+sMhghdKbXDLoabRqZJMpcGa44NFbaUV1Rc&#10;T3ejYNGk5+65z+eH+83/Hq9pLhOXK/U16r9XIAL14SN+u3c6zp/B65d4gNz8A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u8RpNvwAAANsAAAAPAAAAAAAAAAAAAAAAAJ8CAABk&#10;cnMvZG93bnJldi54bWxQSwUGAAAAAAQABAD3AAAAiwMAAAAA&#10;">
                  <v:imagedata r:id="rId45" o:title=""/>
                </v:shape>
                <v:rect id="Rectangle 8" o:spid="_x0000_s1036" style="position:absolute;left:4750;top:210;width:120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oTjcMA&#10;AADbAAAADwAAAGRycy9kb3ducmV2LnhtbERPS2vCQBC+F/wPyxR6azaVVmzMRlQo9FLwdai3MTsm&#10;wexs3N1q6q93hUJv8/E9J5/2phVncr6xrOAlSUEQl1Y3XCnYbj6exyB8QNbYWiYFv+RhWgwecsy0&#10;vfCKzutQiRjCPkMFdQhdJqUvazLoE9sRR+5gncEQoaukdniJ4aaVwzQdSYMNx4YaO1rUVB7XP0bB&#10;/H08Py1f+eu62u9o970/vg1dqtTTYz+bgAjUh3/xn/tTx/kjuP8SD5D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oTjcMAAADbAAAADwAAAAAAAAAAAAAAAACYAgAAZHJzL2Rv&#10;d25yZXYueG1sUEsFBgAAAAAEAAQA9QAAAIgDAAAAAA==&#10;" fillcolor="black" stroked="f"/>
                <v:line id="Line 7" o:spid="_x0000_s1037" style="position:absolute;visibility:visible;mso-wrap-style:square" from="4753,70" to="4753,2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pBBsEAAADbAAAADwAAAGRycy9kb3ducmV2LnhtbESPQWvDMAyF74P+B6NCb4vTHUrI4pYy&#10;SFl7W7bdRazF2WI5xG6T/vvpMNhNjyd976k6LH5QN5piH9jANstBEbfB9twZ+HivHwtQMSFbHAKT&#10;gTtFOOxXDxWWNsz8RrcmdUogHEs04FIaS61j68hjzMJILN5XmDwmkVOn7YSzwP2gn/J8pz32LAkO&#10;R3px1P40Vy+Uwu2G8ynoz8s8fx9rX0v81pjNejk+g0q0pP/lv+tXK/WlrPwiA+j9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qkEGwQAAANsAAAAPAAAAAAAAAAAAAAAA&#10;AKECAABkcnMvZG93bnJldi54bWxQSwUGAAAAAAQABAD5AAAAjwMAAAAA&#10;" strokeweight=".24pt"/>
                <v:rect id="Rectangle 6" o:spid="_x0000_s1038" style="position:absolute;left:4750;top:64;width:120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Pk38IA&#10;AADbAAAADwAAAGRycy9kb3ducmV2LnhtbERPy4rCMBTdD/gP4QruxtTiDFqNooIwmwFfC91dm2tb&#10;bG5qktHOfL1ZDLg8nPd03ppa3Mn5yrKCQT8BQZxbXXGh4LBfv49A+ICssbZMCn7Jw3zWeZtipu2D&#10;t3TfhULEEPYZKihDaDIpfV6SQd+3DXHkLtYZDBG6QmqHjxhuapkmyac0WHFsKLGhVUn5dfdjFCzH&#10;o+VtM+Tvv+35RKfj+fqRukSpXrddTEAEasNL/O/+0grSuD5+iT9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w+TfwgAAANsAAAAPAAAAAAAAAAAAAAAAAJgCAABkcnMvZG93&#10;bnJldi54bWxQSwUGAAAAAAQABAD1AAAAhwMAAAAA&#10;" fillcolor="black" stroked="f"/>
                <v:shape id="Picture 5" o:spid="_x0000_s1039" type="#_x0000_t75" style="position:absolute;left:4865;top:43;width:2034;height:2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ev3PfAAAAA2wAAAA8AAABkcnMvZG93bnJldi54bWxEj19rwjAUxd8H+w7hCnuRmdoHkWqUIgz2&#10;Jnb6fknummJzU5rMpt/eDAZ7PJw/P87+mFwvHjSGzrOC9aoAQay96bhVcP36eN+CCBHZYO+ZFMwU&#10;4Hh4fdljZfzEF3o0sRV5hEOFCmyMQyVl0JYchpUfiLP37UeHMcuxlWbEKY+7XpZFsZEOO84EiwOd&#10;LOl78+MyZO6npk7udq/1fL7YtNTNeqnU2yLVOxCRUvwP/7U/jYKyhN8v+QfIwx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J6/c98AAAADbAAAADwAAAAAAAAAAAAAAAACfAgAA&#10;ZHJzL2Rvd25yZXYueG1sUEsFBgAAAAAEAAQA9wAAAIwDAAAAAA==&#10;">
                  <v:imagedata r:id="rId46" o:title=""/>
                </v:shape>
                <v:shape id="Picture 4" o:spid="_x0000_s1040" type="#_x0000_t75" style="position:absolute;top:321;width:1295;height:2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rbxjCAAAA2wAAAA8AAABkcnMvZG93bnJldi54bWxEj99qwjAUxu+FvUM4g93Z1DKkdI2ilo0x&#10;hKHuAQ7NMS02J6WJtnv7RRB2+fH9+fGV68l24kaDbx0rWCQpCOLa6ZaNgp/T+zwH4QOyxs4xKfgl&#10;D+vV06zEQruRD3Q7BiPiCPsCFTQh9IWUvm7Iok9cTxy9sxsshigHI/WAYxy3nczSdCktthwJDfa0&#10;a6i+HK82ci810v57+/Gl885UWWWqXhqlXp6nzRuIQFP4Dz/an1pB9gr3L/EHyNU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Ta28YwgAAANsAAAAPAAAAAAAAAAAAAAAAAJ8C&#10;AABkcnMvZG93bnJldi54bWxQSwUGAAAAAAQABAD3AAAAjgMAAAAA&#10;">
                  <v:imagedata r:id="rId47" o:title=""/>
                </v:shape>
                <v:shape id="Text Box 3" o:spid="_x0000_s1041" type="#_x0000_t202" style="position:absolute;width:6900;height:5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<v:textbox inset="0,0,0,0">
                    <w:txbxContent>
                      <w:p w:rsidR="00836CBA" w:rsidRDefault="00836CBA">
                        <w:pPr>
                          <w:spacing w:before="4"/>
                          <w:rPr>
                            <w:sz w:val="23"/>
                          </w:rPr>
                        </w:pPr>
                      </w:p>
                      <w:p w:rsidR="00836CBA" w:rsidRDefault="00957A25">
                        <w:pPr>
                          <w:spacing w:before="1"/>
                          <w:ind w:left="130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. 2013.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sectPr w:rsidR="00836CBA">
      <w:pgSz w:w="11910" w:h="16840"/>
      <w:pgMar w:top="1580" w:right="640" w:bottom="1200" w:left="1600" w:header="0" w:footer="92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7A25">
      <w:r>
        <w:separator/>
      </w:r>
    </w:p>
  </w:endnote>
  <w:endnote w:type="continuationSeparator" w:id="0">
    <w:p w:rsidR="00000000" w:rsidRDefault="00957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CBA" w:rsidRDefault="00957A25">
    <w:pPr>
      <w:pStyle w:val="Corpodetexto"/>
      <w:spacing w:line="14" w:lineRule="auto"/>
      <w:rPr>
        <w:sz w:val="20"/>
      </w:rPr>
    </w:pPr>
    <w:r>
      <w:rPr>
        <w:noProof/>
        <w:lang w:val="pt-BR" w:eastAsia="pt-BR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6314440</wp:posOffset>
              </wp:positionH>
              <wp:positionV relativeFrom="page">
                <wp:posOffset>9916160</wp:posOffset>
              </wp:positionV>
              <wp:extent cx="194310" cy="165735"/>
              <wp:effectExtent l="0" t="635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6CBA" w:rsidRDefault="00957A25">
                          <w:pPr>
                            <w:spacing w:line="245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497.2pt;margin-top:780.8pt;width:15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L/R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" filled="f" stroked="f">
              <v:textbox inset="0,0,0,0">
                <w:txbxContent>
                  <w:p w:rsidR="00836CBA" w:rsidRDefault="00957A25">
                    <w:pPr>
                      <w:spacing w:line="245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7A25">
      <w:r>
        <w:separator/>
      </w:r>
    </w:p>
  </w:footnote>
  <w:footnote w:type="continuationSeparator" w:id="0">
    <w:p w:rsidR="00000000" w:rsidRDefault="00957A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6729D"/>
    <w:multiLevelType w:val="hybridMultilevel"/>
    <w:tmpl w:val="79808372"/>
    <w:lvl w:ilvl="0" w:tplc="19EAA3E2">
      <w:start w:val="2"/>
      <w:numFmt w:val="decimal"/>
      <w:lvlText w:val="%1."/>
      <w:lvlJc w:val="left"/>
      <w:pPr>
        <w:ind w:left="742" w:hanging="641"/>
        <w:jc w:val="left"/>
      </w:pPr>
      <w:rPr>
        <w:rFonts w:ascii="Arial" w:eastAsia="Arial" w:hAnsi="Arial" w:cs="Arial" w:hint="default"/>
        <w:w w:val="99"/>
        <w:sz w:val="24"/>
        <w:szCs w:val="24"/>
        <w:lang w:val="pt-PT" w:eastAsia="pt-PT" w:bidi="pt-PT"/>
      </w:rPr>
    </w:lvl>
    <w:lvl w:ilvl="1" w:tplc="C53623B4">
      <w:numFmt w:val="bullet"/>
      <w:lvlText w:val="•"/>
      <w:lvlJc w:val="left"/>
      <w:pPr>
        <w:ind w:left="1632" w:hanging="641"/>
      </w:pPr>
      <w:rPr>
        <w:rFonts w:hint="default"/>
        <w:lang w:val="pt-PT" w:eastAsia="pt-PT" w:bidi="pt-PT"/>
      </w:rPr>
    </w:lvl>
    <w:lvl w:ilvl="2" w:tplc="1200EDC6">
      <w:numFmt w:val="bullet"/>
      <w:lvlText w:val="•"/>
      <w:lvlJc w:val="left"/>
      <w:pPr>
        <w:ind w:left="2525" w:hanging="641"/>
      </w:pPr>
      <w:rPr>
        <w:rFonts w:hint="default"/>
        <w:lang w:val="pt-PT" w:eastAsia="pt-PT" w:bidi="pt-PT"/>
      </w:rPr>
    </w:lvl>
    <w:lvl w:ilvl="3" w:tplc="79089FF6">
      <w:numFmt w:val="bullet"/>
      <w:lvlText w:val="•"/>
      <w:lvlJc w:val="left"/>
      <w:pPr>
        <w:ind w:left="3417" w:hanging="641"/>
      </w:pPr>
      <w:rPr>
        <w:rFonts w:hint="default"/>
        <w:lang w:val="pt-PT" w:eastAsia="pt-PT" w:bidi="pt-PT"/>
      </w:rPr>
    </w:lvl>
    <w:lvl w:ilvl="4" w:tplc="2ED29FAC">
      <w:numFmt w:val="bullet"/>
      <w:lvlText w:val="•"/>
      <w:lvlJc w:val="left"/>
      <w:pPr>
        <w:ind w:left="4310" w:hanging="641"/>
      </w:pPr>
      <w:rPr>
        <w:rFonts w:hint="default"/>
        <w:lang w:val="pt-PT" w:eastAsia="pt-PT" w:bidi="pt-PT"/>
      </w:rPr>
    </w:lvl>
    <w:lvl w:ilvl="5" w:tplc="3C1C6AAC">
      <w:numFmt w:val="bullet"/>
      <w:lvlText w:val="•"/>
      <w:lvlJc w:val="left"/>
      <w:pPr>
        <w:ind w:left="5203" w:hanging="641"/>
      </w:pPr>
      <w:rPr>
        <w:rFonts w:hint="default"/>
        <w:lang w:val="pt-PT" w:eastAsia="pt-PT" w:bidi="pt-PT"/>
      </w:rPr>
    </w:lvl>
    <w:lvl w:ilvl="6" w:tplc="D4DED090">
      <w:numFmt w:val="bullet"/>
      <w:lvlText w:val="•"/>
      <w:lvlJc w:val="left"/>
      <w:pPr>
        <w:ind w:left="6095" w:hanging="641"/>
      </w:pPr>
      <w:rPr>
        <w:rFonts w:hint="default"/>
        <w:lang w:val="pt-PT" w:eastAsia="pt-PT" w:bidi="pt-PT"/>
      </w:rPr>
    </w:lvl>
    <w:lvl w:ilvl="7" w:tplc="A7841C8A">
      <w:numFmt w:val="bullet"/>
      <w:lvlText w:val="•"/>
      <w:lvlJc w:val="left"/>
      <w:pPr>
        <w:ind w:left="6988" w:hanging="641"/>
      </w:pPr>
      <w:rPr>
        <w:rFonts w:hint="default"/>
        <w:lang w:val="pt-PT" w:eastAsia="pt-PT" w:bidi="pt-PT"/>
      </w:rPr>
    </w:lvl>
    <w:lvl w:ilvl="8" w:tplc="602E5328">
      <w:numFmt w:val="bullet"/>
      <w:lvlText w:val="•"/>
      <w:lvlJc w:val="left"/>
      <w:pPr>
        <w:ind w:left="7881" w:hanging="641"/>
      </w:pPr>
      <w:rPr>
        <w:rFonts w:hint="default"/>
        <w:lang w:val="pt-PT" w:eastAsia="pt-PT" w:bidi="pt-PT"/>
      </w:rPr>
    </w:lvl>
  </w:abstractNum>
  <w:abstractNum w:abstractNumId="1">
    <w:nsid w:val="598F7E35"/>
    <w:multiLevelType w:val="hybridMultilevel"/>
    <w:tmpl w:val="32020144"/>
    <w:lvl w:ilvl="0" w:tplc="C79E78E2">
      <w:numFmt w:val="bullet"/>
      <w:lvlText w:val="-"/>
      <w:lvlJc w:val="left"/>
      <w:pPr>
        <w:ind w:left="248" w:hanging="147"/>
      </w:pPr>
      <w:rPr>
        <w:rFonts w:ascii="Arial" w:eastAsia="Arial" w:hAnsi="Arial" w:cs="Arial" w:hint="default"/>
        <w:w w:val="99"/>
        <w:sz w:val="24"/>
        <w:szCs w:val="24"/>
        <w:lang w:val="pt-PT" w:eastAsia="pt-PT" w:bidi="pt-PT"/>
      </w:rPr>
    </w:lvl>
    <w:lvl w:ilvl="1" w:tplc="0E4E491A">
      <w:numFmt w:val="bullet"/>
      <w:lvlText w:val="•"/>
      <w:lvlJc w:val="left"/>
      <w:pPr>
        <w:ind w:left="1182" w:hanging="147"/>
      </w:pPr>
      <w:rPr>
        <w:rFonts w:hint="default"/>
        <w:lang w:val="pt-PT" w:eastAsia="pt-PT" w:bidi="pt-PT"/>
      </w:rPr>
    </w:lvl>
    <w:lvl w:ilvl="2" w:tplc="DF122FDC">
      <w:numFmt w:val="bullet"/>
      <w:lvlText w:val="•"/>
      <w:lvlJc w:val="left"/>
      <w:pPr>
        <w:ind w:left="2125" w:hanging="147"/>
      </w:pPr>
      <w:rPr>
        <w:rFonts w:hint="default"/>
        <w:lang w:val="pt-PT" w:eastAsia="pt-PT" w:bidi="pt-PT"/>
      </w:rPr>
    </w:lvl>
    <w:lvl w:ilvl="3" w:tplc="88F48D0A">
      <w:numFmt w:val="bullet"/>
      <w:lvlText w:val="•"/>
      <w:lvlJc w:val="left"/>
      <w:pPr>
        <w:ind w:left="3067" w:hanging="147"/>
      </w:pPr>
      <w:rPr>
        <w:rFonts w:hint="default"/>
        <w:lang w:val="pt-PT" w:eastAsia="pt-PT" w:bidi="pt-PT"/>
      </w:rPr>
    </w:lvl>
    <w:lvl w:ilvl="4" w:tplc="287A3A3C">
      <w:numFmt w:val="bullet"/>
      <w:lvlText w:val="•"/>
      <w:lvlJc w:val="left"/>
      <w:pPr>
        <w:ind w:left="4010" w:hanging="147"/>
      </w:pPr>
      <w:rPr>
        <w:rFonts w:hint="default"/>
        <w:lang w:val="pt-PT" w:eastAsia="pt-PT" w:bidi="pt-PT"/>
      </w:rPr>
    </w:lvl>
    <w:lvl w:ilvl="5" w:tplc="88524362">
      <w:numFmt w:val="bullet"/>
      <w:lvlText w:val="•"/>
      <w:lvlJc w:val="left"/>
      <w:pPr>
        <w:ind w:left="4953" w:hanging="147"/>
      </w:pPr>
      <w:rPr>
        <w:rFonts w:hint="default"/>
        <w:lang w:val="pt-PT" w:eastAsia="pt-PT" w:bidi="pt-PT"/>
      </w:rPr>
    </w:lvl>
    <w:lvl w:ilvl="6" w:tplc="94588126">
      <w:numFmt w:val="bullet"/>
      <w:lvlText w:val="•"/>
      <w:lvlJc w:val="left"/>
      <w:pPr>
        <w:ind w:left="5895" w:hanging="147"/>
      </w:pPr>
      <w:rPr>
        <w:rFonts w:hint="default"/>
        <w:lang w:val="pt-PT" w:eastAsia="pt-PT" w:bidi="pt-PT"/>
      </w:rPr>
    </w:lvl>
    <w:lvl w:ilvl="7" w:tplc="2014218C">
      <w:numFmt w:val="bullet"/>
      <w:lvlText w:val="•"/>
      <w:lvlJc w:val="left"/>
      <w:pPr>
        <w:ind w:left="6838" w:hanging="147"/>
      </w:pPr>
      <w:rPr>
        <w:rFonts w:hint="default"/>
        <w:lang w:val="pt-PT" w:eastAsia="pt-PT" w:bidi="pt-PT"/>
      </w:rPr>
    </w:lvl>
    <w:lvl w:ilvl="8" w:tplc="7D440B24">
      <w:numFmt w:val="bullet"/>
      <w:lvlText w:val="•"/>
      <w:lvlJc w:val="left"/>
      <w:pPr>
        <w:ind w:left="7781" w:hanging="147"/>
      </w:pPr>
      <w:rPr>
        <w:rFonts w:hint="default"/>
        <w:lang w:val="pt-PT" w:eastAsia="pt-PT" w:bidi="pt-P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CBA"/>
    <w:rsid w:val="00836CBA"/>
    <w:rsid w:val="00957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9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uiPriority w:val="1"/>
    <w:qFormat/>
    <w:pPr>
      <w:ind w:left="102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742" w:hanging="64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57A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7A25"/>
    <w:rPr>
      <w:rFonts w:ascii="Tahoma" w:eastAsia="Arial" w:hAnsi="Tahoma" w:cs="Tahoma"/>
      <w:sz w:val="16"/>
      <w:szCs w:val="16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uiPriority w:val="1"/>
    <w:qFormat/>
    <w:pPr>
      <w:ind w:left="102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742" w:hanging="64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57A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7A25"/>
    <w:rPr>
      <w:rFonts w:ascii="Tahoma" w:eastAsia="Arial" w:hAnsi="Tahoma" w:cs="Tahoma"/>
      <w:sz w:val="16"/>
      <w:szCs w:val="16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hyperlink" Target="https://pt.wikipedia.org/wiki/Cinesioterapia" TargetMode="External"/><Relationship Id="rId26" Type="http://schemas.openxmlformats.org/officeDocument/2006/relationships/hyperlink" Target="https://pt.wikipedia.org/wiki/Termoterapia" TargetMode="External"/><Relationship Id="rId39" Type="http://schemas.openxmlformats.org/officeDocument/2006/relationships/image" Target="media/image15.png"/><Relationship Id="rId3" Type="http://schemas.microsoft.com/office/2007/relationships/stylesWithEffects" Target="stylesWithEffects.xml"/><Relationship Id="rId21" Type="http://schemas.openxmlformats.org/officeDocument/2006/relationships/hyperlink" Target="https://pt.wikipedia.org/w/index.php?title=Cadeias_diagonais_de_Busquet&amp;amp;action=edit&amp;amp;redlink=1" TargetMode="External"/><Relationship Id="rId34" Type="http://schemas.openxmlformats.org/officeDocument/2006/relationships/hyperlink" Target="http://www.ncbi.nlm.nih.gov/pubmed/17370477" TargetMode="External"/><Relationship Id="rId42" Type="http://schemas.openxmlformats.org/officeDocument/2006/relationships/image" Target="media/image18.png"/><Relationship Id="rId47" Type="http://schemas.openxmlformats.org/officeDocument/2006/relationships/image" Target="media/image2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hyperlink" Target="https://pt.wikipedia.org/wiki/FES" TargetMode="External"/><Relationship Id="rId33" Type="http://schemas.openxmlformats.org/officeDocument/2006/relationships/hyperlink" Target="http://www.ncbi.nlm.nih.gov/pubmed/2189978" TargetMode="External"/><Relationship Id="rId38" Type="http://schemas.openxmlformats.org/officeDocument/2006/relationships/image" Target="media/image14.png"/><Relationship Id="rId46" Type="http://schemas.openxmlformats.org/officeDocument/2006/relationships/image" Target="media/image22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hyperlink" Target="https://pt.wikipedia.org/w/index.php?title=Cadeias_musculares_de_Mezi%C3%A8re&amp;amp;action=edit&amp;amp;redlink=1" TargetMode="External"/><Relationship Id="rId29" Type="http://schemas.openxmlformats.org/officeDocument/2006/relationships/hyperlink" Target="https://pt.wikipedia.org/wiki/Massoterapia" TargetMode="External"/><Relationship Id="rId41" Type="http://schemas.openxmlformats.org/officeDocument/2006/relationships/image" Target="media/image17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hyperlink" Target="https://pt.wikipedia.org/wiki/TENS" TargetMode="External"/><Relationship Id="rId32" Type="http://schemas.openxmlformats.org/officeDocument/2006/relationships/image" Target="media/image13.png"/><Relationship Id="rId37" Type="http://schemas.openxmlformats.org/officeDocument/2006/relationships/hyperlink" Target="http://www.ncbi.nlm.nih.gov/pubmed/20142709" TargetMode="External"/><Relationship Id="rId40" Type="http://schemas.openxmlformats.org/officeDocument/2006/relationships/image" Target="media/image16.png"/><Relationship Id="rId45" Type="http://schemas.openxmlformats.org/officeDocument/2006/relationships/image" Target="media/image21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hyperlink" Target="https://pt.wikipedia.org/wiki/Eletroterapia" TargetMode="External"/><Relationship Id="rId28" Type="http://schemas.openxmlformats.org/officeDocument/2006/relationships/hyperlink" Target="https://pt.wikipedia.org/w/index.php?title=Mecanoterapia&amp;amp;action=edit&amp;amp;redlink=1" TargetMode="External"/><Relationship Id="rId36" Type="http://schemas.openxmlformats.org/officeDocument/2006/relationships/hyperlink" Target="http://www.ncbi.nlm.nih.gov/pubmed/21552073" TargetMode="External"/><Relationship Id="rId49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s://pt.wikipedia.org/wiki/Reeduca%C3%A7%C3%A3o_postural_global" TargetMode="External"/><Relationship Id="rId31" Type="http://schemas.openxmlformats.org/officeDocument/2006/relationships/image" Target="media/image12.png"/><Relationship Id="rId44" Type="http://schemas.openxmlformats.org/officeDocument/2006/relationships/image" Target="media/image20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6.jpeg"/><Relationship Id="rId22" Type="http://schemas.openxmlformats.org/officeDocument/2006/relationships/image" Target="media/image10.png"/><Relationship Id="rId27" Type="http://schemas.openxmlformats.org/officeDocument/2006/relationships/hyperlink" Target="https://pt.wikipedia.org/wiki/Fototerapia" TargetMode="External"/><Relationship Id="rId30" Type="http://schemas.openxmlformats.org/officeDocument/2006/relationships/image" Target="media/image11.png"/><Relationship Id="rId35" Type="http://schemas.openxmlformats.org/officeDocument/2006/relationships/hyperlink" Target="http://www.ncbi.nlm.nih.gov/pubmed/23023248" TargetMode="External"/><Relationship Id="rId43" Type="http://schemas.openxmlformats.org/officeDocument/2006/relationships/image" Target="media/image19.png"/><Relationship Id="rId48" Type="http://schemas.openxmlformats.org/officeDocument/2006/relationships/fontTable" Target="fontTable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1907</Words>
  <Characters>10303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</dc:creator>
  <cp:lastModifiedBy>padrao</cp:lastModifiedBy>
  <cp:revision>2</cp:revision>
  <dcterms:created xsi:type="dcterms:W3CDTF">2018-05-22T13:03:00Z</dcterms:created>
  <dcterms:modified xsi:type="dcterms:W3CDTF">2018-05-22T13:03:00Z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2018-05-22T00:00:00Z</vt:filetime>
  </property>
</Properties>
</file>